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78E0" w14:textId="77777777" w:rsidR="005D0FB4" w:rsidRDefault="0066366B" w:rsidP="005D0FB4">
      <w:pPr>
        <w:rPr>
          <w:rFonts w:asciiTheme="majorHAnsi" w:hAnsiTheme="majorHAnsi" w:cstheme="majorHAnsi"/>
          <w:b/>
          <w:bCs/>
          <w:sz w:val="22"/>
          <w:szCs w:val="22"/>
        </w:rPr>
        <w:sectPr w:rsidR="005D0FB4" w:rsidSect="00B151D0">
          <w:footerReference w:type="default" r:id="rId12"/>
          <w:pgSz w:w="11906" w:h="16838"/>
          <w:pgMar w:top="3163" w:right="1134" w:bottom="1985" w:left="1134" w:header="357" w:footer="524" w:gutter="0"/>
          <w:cols w:space="708"/>
          <w:docGrid w:linePitch="360"/>
        </w:sectPr>
      </w:pPr>
      <w:r w:rsidRPr="0077400A">
        <w:rPr>
          <w:rFonts w:ascii="Arial Narrow" w:hAnsi="Arial Narrow"/>
          <w:smallCaps/>
          <w:noProof/>
          <w:spacing w:val="40"/>
          <w:sz w:val="18"/>
          <w:szCs w:val="18"/>
        </w:rPr>
        <mc:AlternateContent>
          <mc:Choice Requires="wps">
            <w:drawing>
              <wp:anchor distT="0" distB="0" distL="114300" distR="114300" simplePos="0" relativeHeight="251659264" behindDoc="0" locked="0" layoutInCell="0" allowOverlap="1" wp14:anchorId="66DB7F9C" wp14:editId="031C7302">
                <wp:simplePos x="0" y="0"/>
                <wp:positionH relativeFrom="page">
                  <wp:posOffset>2720657</wp:posOffset>
                </wp:positionH>
                <wp:positionV relativeFrom="page">
                  <wp:posOffset>212090</wp:posOffset>
                </wp:positionV>
                <wp:extent cx="0" cy="9559290"/>
                <wp:effectExtent l="0" t="0" r="38100" b="2286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814F2B"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2pt,16.7pt" to="214.2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" o:allowincell="f">
                <w10:wrap anchorx="page" anchory="page"/>
              </v:line>
            </w:pict>
          </mc:Fallback>
        </mc:AlternateContent>
      </w:r>
    </w:p>
    <w:p w14:paraId="7A80737A" w14:textId="08980683" w:rsidR="00694E7B" w:rsidRPr="0066366B" w:rsidRDefault="0077400A" w:rsidP="005D0FB4">
      <w:pPr>
        <w:ind w:left="7788" w:firstLine="708"/>
        <w:rPr>
          <w:rFonts w:asciiTheme="majorHAnsi" w:hAnsiTheme="majorHAnsi" w:cstheme="majorHAnsi"/>
          <w:b/>
          <w:bCs/>
          <w:sz w:val="22"/>
          <w:szCs w:val="22"/>
        </w:rPr>
      </w:pPr>
      <w:r w:rsidRPr="0066366B">
        <w:rPr>
          <w:rFonts w:asciiTheme="majorHAnsi" w:hAnsiTheme="majorHAnsi" w:cstheme="majorHAnsi"/>
          <w:b/>
          <w:bCs/>
          <w:sz w:val="22"/>
          <w:szCs w:val="22"/>
        </w:rPr>
        <w:t>Allegato A</w:t>
      </w:r>
    </w:p>
    <w:p w14:paraId="100E78FA" w14:textId="0E09AB3F" w:rsidR="0077400A" w:rsidRPr="0077400A" w:rsidRDefault="0077400A" w:rsidP="0022732E">
      <w:pPr>
        <w:pStyle w:val="Aaoeeu"/>
        <w:widowControl/>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7400A" w:rsidRPr="0077400A" w14:paraId="2A7A02AA" w14:textId="77777777" w:rsidTr="00020BA5">
        <w:tc>
          <w:tcPr>
            <w:tcW w:w="2943" w:type="dxa"/>
            <w:tcBorders>
              <w:top w:val="nil"/>
              <w:left w:val="nil"/>
              <w:bottom w:val="nil"/>
              <w:right w:val="nil"/>
            </w:tcBorders>
          </w:tcPr>
          <w:p w14:paraId="1643CC7D" w14:textId="4C3A71C9" w:rsidR="0077400A" w:rsidRPr="0077400A" w:rsidRDefault="0077400A" w:rsidP="0022732E">
            <w:pPr>
              <w:pStyle w:val="Aeeaoaeaa1"/>
              <w:widowControl/>
              <w:rPr>
                <w:rFonts w:ascii="Arial Narrow" w:hAnsi="Arial Narrow"/>
                <w:smallCaps/>
                <w:spacing w:val="40"/>
                <w:sz w:val="18"/>
                <w:szCs w:val="18"/>
                <w:lang w:val="it-IT"/>
              </w:rPr>
            </w:pPr>
            <w:r w:rsidRPr="0077400A">
              <w:rPr>
                <w:rFonts w:ascii="Arial Narrow" w:hAnsi="Arial Narrow"/>
                <w:smallCaps/>
                <w:spacing w:val="40"/>
                <w:sz w:val="18"/>
                <w:szCs w:val="18"/>
                <w:lang w:val="it-IT"/>
              </w:rPr>
              <w:t>Formato europeo per il curriculum vitae</w:t>
            </w:r>
          </w:p>
          <w:p w14:paraId="42089DB1" w14:textId="77777777" w:rsidR="0077400A" w:rsidRPr="0077400A" w:rsidRDefault="0077400A" w:rsidP="0022732E">
            <w:pPr>
              <w:pStyle w:val="Aaoeeu"/>
              <w:rPr>
                <w:rFonts w:ascii="Arial Narrow" w:hAnsi="Arial Narrow"/>
                <w:sz w:val="18"/>
                <w:szCs w:val="18"/>
                <w:lang w:val="it-IT"/>
              </w:rPr>
            </w:pPr>
          </w:p>
          <w:p w14:paraId="5F9677AD" w14:textId="3799FCE0" w:rsidR="0077400A" w:rsidRPr="0077400A" w:rsidRDefault="0077400A" w:rsidP="0022732E">
            <w:pPr>
              <w:pStyle w:val="Aaoeeu"/>
              <w:jc w:val="right"/>
              <w:rPr>
                <w:rFonts w:ascii="Arial Narrow" w:hAnsi="Arial Narrow"/>
                <w:sz w:val="18"/>
                <w:szCs w:val="18"/>
                <w:lang w:val="it-IT"/>
              </w:rPr>
            </w:pPr>
            <w:r w:rsidRPr="0077400A">
              <w:rPr>
                <w:rFonts w:ascii="Arial Narrow" w:hAnsi="Arial Narrow"/>
                <w:noProof/>
                <w:sz w:val="18"/>
                <w:szCs w:val="18"/>
                <w:lang w:val="it-IT" w:eastAsia="it-IT"/>
              </w:rPr>
              <w:drawing>
                <wp:inline distT="0" distB="0" distL="0" distR="0" wp14:anchorId="6AF33A3F" wp14:editId="19FDC5CD">
                  <wp:extent cx="361950" cy="2527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52730"/>
                          </a:xfrm>
                          <a:prstGeom prst="rect">
                            <a:avLst/>
                          </a:prstGeom>
                          <a:noFill/>
                          <a:ln>
                            <a:noFill/>
                          </a:ln>
                        </pic:spPr>
                      </pic:pic>
                    </a:graphicData>
                  </a:graphic>
                </wp:inline>
              </w:drawing>
            </w:r>
          </w:p>
        </w:tc>
      </w:tr>
    </w:tbl>
    <w:p w14:paraId="25C4ECEE" w14:textId="0A2F1660" w:rsidR="0077400A" w:rsidRPr="0077400A" w:rsidRDefault="0077400A" w:rsidP="0022732E">
      <w:pPr>
        <w:pStyle w:val="Aaoeeu"/>
        <w:widowControl/>
        <w:rPr>
          <w:rFonts w:ascii="Arial Narrow" w:hAnsi="Arial Narrow"/>
          <w:sz w:val="18"/>
          <w:szCs w:val="18"/>
          <w:lang w:val="it-IT"/>
        </w:rPr>
      </w:pPr>
    </w:p>
    <w:p w14:paraId="0EC230A5" w14:textId="77777777" w:rsidR="0077400A" w:rsidRPr="0077400A" w:rsidRDefault="0077400A" w:rsidP="0022732E">
      <w:pPr>
        <w:pStyle w:val="Aaoeeu"/>
        <w:widowControl/>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7400A" w:rsidRPr="0077400A" w14:paraId="48C86F2F" w14:textId="77777777" w:rsidTr="00020BA5">
        <w:tc>
          <w:tcPr>
            <w:tcW w:w="2943" w:type="dxa"/>
            <w:tcBorders>
              <w:top w:val="nil"/>
              <w:left w:val="nil"/>
              <w:bottom w:val="nil"/>
              <w:right w:val="nil"/>
            </w:tcBorders>
          </w:tcPr>
          <w:p w14:paraId="4AD0D6AC" w14:textId="77777777" w:rsidR="0077400A" w:rsidRPr="0077400A" w:rsidRDefault="0077400A" w:rsidP="0022732E">
            <w:pPr>
              <w:pStyle w:val="Aeeaoaeaa1"/>
              <w:widowControl/>
              <w:rPr>
                <w:rFonts w:ascii="Arial Narrow" w:hAnsi="Arial Narrow"/>
                <w:smallCaps/>
                <w:sz w:val="18"/>
                <w:szCs w:val="18"/>
                <w:lang w:val="it-IT"/>
              </w:rPr>
            </w:pPr>
            <w:r w:rsidRPr="0077400A">
              <w:rPr>
                <w:rFonts w:ascii="Arial Narrow" w:hAnsi="Arial Narrow"/>
                <w:smallCaps/>
                <w:sz w:val="18"/>
                <w:szCs w:val="18"/>
                <w:lang w:val="it-IT"/>
              </w:rPr>
              <w:t>Informazioni personali</w:t>
            </w:r>
          </w:p>
        </w:tc>
      </w:tr>
    </w:tbl>
    <w:p w14:paraId="4C5E2ABA" w14:textId="77777777" w:rsidR="0077400A" w:rsidRPr="0077400A" w:rsidRDefault="0077400A" w:rsidP="0022732E">
      <w:pPr>
        <w:pStyle w:val="Aaoeeu"/>
        <w:widowControl/>
        <w:rPr>
          <w:rFonts w:ascii="Arial Narrow" w:hAnsi="Arial Narrow"/>
          <w:sz w:val="18"/>
          <w:szCs w:val="1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356B09CB" w14:textId="77777777" w:rsidTr="00BB4346">
        <w:tc>
          <w:tcPr>
            <w:tcW w:w="2943" w:type="dxa"/>
            <w:tcBorders>
              <w:top w:val="nil"/>
              <w:left w:val="nil"/>
              <w:bottom w:val="nil"/>
              <w:right w:val="nil"/>
            </w:tcBorders>
          </w:tcPr>
          <w:p w14:paraId="5399F471" w14:textId="77777777" w:rsidR="0077400A" w:rsidRPr="0077400A" w:rsidRDefault="0077400A" w:rsidP="0022732E">
            <w:pPr>
              <w:pStyle w:val="Aeeaoaeaa1"/>
              <w:widowControl/>
              <w:rPr>
                <w:rFonts w:ascii="Arial Narrow" w:hAnsi="Arial Narrow"/>
                <w:b w:val="0"/>
                <w:sz w:val="18"/>
                <w:szCs w:val="18"/>
                <w:lang w:val="it-IT"/>
              </w:rPr>
            </w:pPr>
            <w:r w:rsidRPr="0077400A">
              <w:rPr>
                <w:rFonts w:ascii="Arial Narrow" w:hAnsi="Arial Narrow"/>
                <w:b w:val="0"/>
                <w:sz w:val="18"/>
                <w:szCs w:val="18"/>
                <w:lang w:val="it-IT"/>
              </w:rPr>
              <w:t>Nome</w:t>
            </w:r>
          </w:p>
        </w:tc>
        <w:tc>
          <w:tcPr>
            <w:tcW w:w="284" w:type="dxa"/>
            <w:tcBorders>
              <w:top w:val="nil"/>
              <w:left w:val="nil"/>
              <w:bottom w:val="nil"/>
              <w:right w:val="nil"/>
            </w:tcBorders>
          </w:tcPr>
          <w:p w14:paraId="544368D8" w14:textId="1970550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3919FF7C" w14:textId="68E5A788" w:rsidR="0077400A" w:rsidRPr="0077400A" w:rsidRDefault="00A36817" w:rsidP="0022732E">
            <w:pPr>
              <w:pStyle w:val="Eaoaeaa"/>
              <w:widowControl/>
              <w:tabs>
                <w:tab w:val="clear" w:pos="4153"/>
                <w:tab w:val="clear" w:pos="8306"/>
              </w:tabs>
              <w:rPr>
                <w:rFonts w:ascii="Arial Narrow" w:hAnsi="Arial Narrow"/>
                <w:sz w:val="18"/>
                <w:szCs w:val="18"/>
                <w:lang w:val="it-IT"/>
              </w:rPr>
            </w:pPr>
            <w:r>
              <w:rPr>
                <w:rFonts w:ascii="Arial Narrow" w:hAnsi="Arial Narrow"/>
                <w:sz w:val="18"/>
                <w:szCs w:val="18"/>
                <w:lang w:val="it-IT"/>
              </w:rPr>
              <w:t>Barbalace Maria Cristina</w:t>
            </w:r>
          </w:p>
        </w:tc>
      </w:tr>
      <w:tr w:rsidR="0077400A" w:rsidRPr="0077400A" w14:paraId="1C425FD1" w14:textId="77777777" w:rsidTr="00BB4346">
        <w:tc>
          <w:tcPr>
            <w:tcW w:w="2943" w:type="dxa"/>
            <w:tcBorders>
              <w:top w:val="nil"/>
              <w:left w:val="nil"/>
              <w:bottom w:val="nil"/>
              <w:right w:val="nil"/>
            </w:tcBorders>
          </w:tcPr>
          <w:p w14:paraId="75E43593" w14:textId="77777777" w:rsidR="0077400A" w:rsidRPr="0077400A" w:rsidRDefault="0077400A" w:rsidP="0022732E">
            <w:pPr>
              <w:pStyle w:val="Aeeaoaeaa1"/>
              <w:widowControl/>
              <w:rPr>
                <w:rFonts w:ascii="Arial Narrow" w:hAnsi="Arial Narrow"/>
                <w:b w:val="0"/>
                <w:sz w:val="18"/>
                <w:szCs w:val="18"/>
                <w:lang w:val="it-IT"/>
              </w:rPr>
            </w:pPr>
            <w:r w:rsidRPr="0077400A">
              <w:rPr>
                <w:rFonts w:ascii="Arial Narrow" w:hAnsi="Arial Narrow"/>
                <w:b w:val="0"/>
                <w:sz w:val="18"/>
                <w:szCs w:val="18"/>
                <w:lang w:val="it-IT"/>
              </w:rPr>
              <w:t>Fax</w:t>
            </w:r>
          </w:p>
        </w:tc>
        <w:tc>
          <w:tcPr>
            <w:tcW w:w="284" w:type="dxa"/>
            <w:tcBorders>
              <w:top w:val="nil"/>
              <w:left w:val="nil"/>
              <w:bottom w:val="nil"/>
              <w:right w:val="nil"/>
            </w:tcBorders>
          </w:tcPr>
          <w:p w14:paraId="4EE83C04"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3E5349C8" w14:textId="77777777" w:rsidR="0077400A" w:rsidRPr="0077400A" w:rsidRDefault="0077400A" w:rsidP="0022732E">
            <w:pPr>
              <w:pStyle w:val="Eaoaeaa"/>
              <w:widowControl/>
              <w:tabs>
                <w:tab w:val="clear" w:pos="4153"/>
                <w:tab w:val="clear" w:pos="8306"/>
              </w:tabs>
              <w:rPr>
                <w:rFonts w:ascii="Arial Narrow" w:hAnsi="Arial Narrow"/>
                <w:b/>
                <w:sz w:val="18"/>
                <w:szCs w:val="18"/>
                <w:lang w:val="it-IT"/>
              </w:rPr>
            </w:pPr>
          </w:p>
        </w:tc>
      </w:tr>
      <w:tr w:rsidR="0077400A" w:rsidRPr="0077400A" w14:paraId="5ACF3857" w14:textId="77777777" w:rsidTr="00BB4346">
        <w:tc>
          <w:tcPr>
            <w:tcW w:w="2943" w:type="dxa"/>
            <w:tcBorders>
              <w:top w:val="nil"/>
              <w:left w:val="nil"/>
              <w:bottom w:val="nil"/>
              <w:right w:val="nil"/>
            </w:tcBorders>
          </w:tcPr>
          <w:p w14:paraId="39628674" w14:textId="77777777" w:rsidR="0077400A" w:rsidRPr="0077400A" w:rsidRDefault="0077400A" w:rsidP="0022732E">
            <w:pPr>
              <w:pStyle w:val="Aeeaoaeaa1"/>
              <w:widowControl/>
              <w:rPr>
                <w:rFonts w:ascii="Arial Narrow" w:hAnsi="Arial Narrow"/>
                <w:b w:val="0"/>
                <w:sz w:val="18"/>
                <w:szCs w:val="18"/>
                <w:lang w:val="it-IT"/>
              </w:rPr>
            </w:pPr>
            <w:r w:rsidRPr="0077400A">
              <w:rPr>
                <w:rFonts w:ascii="Arial Narrow" w:hAnsi="Arial Narrow"/>
                <w:b w:val="0"/>
                <w:sz w:val="18"/>
                <w:szCs w:val="18"/>
                <w:lang w:val="it-IT"/>
              </w:rPr>
              <w:t>E-mail</w:t>
            </w:r>
          </w:p>
        </w:tc>
        <w:tc>
          <w:tcPr>
            <w:tcW w:w="284" w:type="dxa"/>
            <w:tcBorders>
              <w:top w:val="nil"/>
              <w:left w:val="nil"/>
              <w:bottom w:val="nil"/>
              <w:right w:val="nil"/>
            </w:tcBorders>
          </w:tcPr>
          <w:p w14:paraId="13CCEC75"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3797EF97" w14:textId="276371BD" w:rsidR="0077400A" w:rsidRPr="0077400A" w:rsidRDefault="00BB4346" w:rsidP="0022732E">
            <w:pPr>
              <w:pStyle w:val="Eaoaeaa"/>
              <w:widowControl/>
              <w:tabs>
                <w:tab w:val="clear" w:pos="4153"/>
                <w:tab w:val="clear" w:pos="8306"/>
              </w:tabs>
              <w:rPr>
                <w:rFonts w:ascii="Arial Narrow" w:hAnsi="Arial Narrow"/>
                <w:b/>
                <w:sz w:val="18"/>
                <w:szCs w:val="18"/>
                <w:lang w:val="it-IT"/>
              </w:rPr>
            </w:pPr>
            <w:hyperlink r:id="rId14" w:history="1">
              <w:r w:rsidR="004849F2" w:rsidRPr="0006129E">
                <w:rPr>
                  <w:rStyle w:val="Collegamentoipertestuale"/>
                  <w:rFonts w:ascii="Arial Narrow" w:hAnsi="Arial Narrow"/>
                  <w:b/>
                  <w:sz w:val="18"/>
                  <w:szCs w:val="18"/>
                  <w:lang w:val="it-IT"/>
                </w:rPr>
                <w:t>maria.barbalace2@unibo.it</w:t>
              </w:r>
            </w:hyperlink>
          </w:p>
        </w:tc>
      </w:tr>
    </w:tbl>
    <w:p w14:paraId="5AB13C31" w14:textId="77777777" w:rsidR="0077400A" w:rsidRPr="0077400A" w:rsidRDefault="0077400A" w:rsidP="0022732E">
      <w:pPr>
        <w:pStyle w:val="Aaoeeu"/>
        <w:widowControl/>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13791E76" w14:textId="77777777" w:rsidTr="00020BA5">
        <w:tc>
          <w:tcPr>
            <w:tcW w:w="2943" w:type="dxa"/>
            <w:tcBorders>
              <w:top w:val="nil"/>
              <w:left w:val="nil"/>
              <w:bottom w:val="nil"/>
              <w:right w:val="nil"/>
            </w:tcBorders>
          </w:tcPr>
          <w:p w14:paraId="5C5F14CB" w14:textId="77777777" w:rsidR="0077400A" w:rsidRPr="0077400A" w:rsidRDefault="0077400A" w:rsidP="0022732E">
            <w:pPr>
              <w:pStyle w:val="Aeeaoaeaa1"/>
              <w:widowControl/>
              <w:rPr>
                <w:rFonts w:ascii="Arial Narrow" w:hAnsi="Arial Narrow"/>
                <w:b w:val="0"/>
                <w:sz w:val="18"/>
                <w:szCs w:val="18"/>
                <w:lang w:val="it-IT"/>
              </w:rPr>
            </w:pPr>
            <w:r w:rsidRPr="0077400A">
              <w:rPr>
                <w:rFonts w:ascii="Arial Narrow" w:hAnsi="Arial Narrow"/>
                <w:b w:val="0"/>
                <w:sz w:val="18"/>
                <w:szCs w:val="18"/>
                <w:lang w:val="it-IT"/>
              </w:rPr>
              <w:t>Nazionalità</w:t>
            </w:r>
          </w:p>
        </w:tc>
        <w:tc>
          <w:tcPr>
            <w:tcW w:w="284" w:type="dxa"/>
            <w:tcBorders>
              <w:top w:val="nil"/>
              <w:left w:val="nil"/>
              <w:bottom w:val="nil"/>
              <w:right w:val="nil"/>
            </w:tcBorders>
          </w:tcPr>
          <w:p w14:paraId="46AD864A"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0A0596DC" w14:textId="2434AA95" w:rsidR="0077400A" w:rsidRPr="0077400A" w:rsidRDefault="004849F2" w:rsidP="0022732E">
            <w:pPr>
              <w:pStyle w:val="Eaoaeaa"/>
              <w:widowControl/>
              <w:tabs>
                <w:tab w:val="clear" w:pos="4153"/>
                <w:tab w:val="clear" w:pos="8306"/>
              </w:tabs>
              <w:rPr>
                <w:rFonts w:ascii="Arial Narrow" w:hAnsi="Arial Narrow"/>
                <w:sz w:val="18"/>
                <w:szCs w:val="18"/>
                <w:lang w:val="it-IT"/>
              </w:rPr>
            </w:pPr>
            <w:r>
              <w:rPr>
                <w:rFonts w:ascii="Arial Narrow" w:hAnsi="Arial Narrow"/>
                <w:sz w:val="18"/>
                <w:szCs w:val="18"/>
                <w:lang w:val="it-IT"/>
              </w:rPr>
              <w:t>Italiana</w:t>
            </w:r>
          </w:p>
        </w:tc>
      </w:tr>
    </w:tbl>
    <w:p w14:paraId="2892529C" w14:textId="77777777" w:rsidR="0077400A" w:rsidRPr="0077400A" w:rsidRDefault="0077400A" w:rsidP="0022732E">
      <w:pPr>
        <w:pStyle w:val="Aaoeeu"/>
        <w:widowControl/>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1DF00819" w14:textId="77777777" w:rsidTr="00020BA5">
        <w:tc>
          <w:tcPr>
            <w:tcW w:w="2943" w:type="dxa"/>
            <w:tcBorders>
              <w:top w:val="nil"/>
              <w:left w:val="nil"/>
              <w:bottom w:val="nil"/>
              <w:right w:val="nil"/>
            </w:tcBorders>
          </w:tcPr>
          <w:p w14:paraId="1077F7ED" w14:textId="77777777" w:rsidR="0077400A" w:rsidRPr="0077400A" w:rsidRDefault="0077400A" w:rsidP="0022732E">
            <w:pPr>
              <w:pStyle w:val="Aeeaoaeaa1"/>
              <w:widowControl/>
              <w:rPr>
                <w:rFonts w:ascii="Arial Narrow" w:hAnsi="Arial Narrow"/>
                <w:sz w:val="18"/>
                <w:szCs w:val="18"/>
                <w:lang w:val="it-IT"/>
              </w:rPr>
            </w:pPr>
            <w:r w:rsidRPr="0077400A">
              <w:rPr>
                <w:rFonts w:ascii="Arial Narrow" w:hAnsi="Arial Narrow"/>
                <w:b w:val="0"/>
                <w:sz w:val="18"/>
                <w:szCs w:val="18"/>
                <w:lang w:val="it-IT"/>
              </w:rPr>
              <w:t>Data di nascita</w:t>
            </w:r>
          </w:p>
        </w:tc>
        <w:tc>
          <w:tcPr>
            <w:tcW w:w="284" w:type="dxa"/>
            <w:tcBorders>
              <w:top w:val="nil"/>
              <w:left w:val="nil"/>
              <w:bottom w:val="nil"/>
              <w:right w:val="nil"/>
            </w:tcBorders>
          </w:tcPr>
          <w:p w14:paraId="656EFCFD"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6DEC5118" w14:textId="36DF8FE5" w:rsidR="0077400A" w:rsidRPr="0077400A" w:rsidRDefault="004849F2" w:rsidP="0022732E">
            <w:pPr>
              <w:pStyle w:val="Eaoaeaa"/>
              <w:widowControl/>
              <w:tabs>
                <w:tab w:val="clear" w:pos="4153"/>
                <w:tab w:val="clear" w:pos="8306"/>
              </w:tabs>
              <w:rPr>
                <w:rFonts w:ascii="Arial Narrow" w:hAnsi="Arial Narrow"/>
                <w:sz w:val="18"/>
                <w:szCs w:val="18"/>
                <w:lang w:val="it-IT"/>
              </w:rPr>
            </w:pPr>
            <w:r>
              <w:rPr>
                <w:rFonts w:ascii="Arial Narrow" w:hAnsi="Arial Narrow"/>
                <w:smallCaps/>
                <w:sz w:val="18"/>
                <w:szCs w:val="18"/>
                <w:lang w:val="it-IT"/>
              </w:rPr>
              <w:t>19/08/1988</w:t>
            </w:r>
          </w:p>
        </w:tc>
      </w:tr>
    </w:tbl>
    <w:p w14:paraId="1C735CA9" w14:textId="77777777" w:rsidR="0077400A" w:rsidRPr="0077400A" w:rsidRDefault="0077400A" w:rsidP="0022732E">
      <w:pPr>
        <w:pStyle w:val="Aaoeeu"/>
        <w:widowControl/>
        <w:rPr>
          <w:rFonts w:ascii="Arial Narrow" w:hAnsi="Arial Narrow"/>
          <w:sz w:val="18"/>
          <w:szCs w:val="18"/>
          <w:lang w:val="it-IT"/>
        </w:rPr>
      </w:pPr>
    </w:p>
    <w:p w14:paraId="10B66E01" w14:textId="77777777" w:rsidR="0077400A" w:rsidRPr="0077400A" w:rsidRDefault="0077400A" w:rsidP="0022732E">
      <w:pPr>
        <w:pStyle w:val="Aaoeeu"/>
        <w:widowControl/>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7400A" w:rsidRPr="0077400A" w14:paraId="37637E12" w14:textId="77777777" w:rsidTr="00020BA5">
        <w:tc>
          <w:tcPr>
            <w:tcW w:w="2943" w:type="dxa"/>
            <w:tcBorders>
              <w:top w:val="nil"/>
              <w:left w:val="nil"/>
              <w:bottom w:val="nil"/>
              <w:right w:val="nil"/>
            </w:tcBorders>
          </w:tcPr>
          <w:p w14:paraId="41A6CF17" w14:textId="06BA6633" w:rsidR="0077400A" w:rsidRPr="0077400A" w:rsidRDefault="00B62136" w:rsidP="0022732E">
            <w:pPr>
              <w:pStyle w:val="Aeeaoaeaa1"/>
              <w:widowControl/>
              <w:rPr>
                <w:rFonts w:ascii="Arial Narrow" w:hAnsi="Arial Narrow"/>
                <w:smallCaps/>
                <w:sz w:val="18"/>
                <w:szCs w:val="18"/>
                <w:lang w:val="it-IT"/>
              </w:rPr>
            </w:pPr>
            <w:r>
              <w:rPr>
                <w:rFonts w:ascii="Arial Narrow" w:hAnsi="Arial Narrow"/>
                <w:smallCaps/>
                <w:sz w:val="18"/>
                <w:szCs w:val="18"/>
                <w:lang w:val="it-IT"/>
              </w:rPr>
              <w:t>Attività Didattiche e Scientifiche</w:t>
            </w:r>
          </w:p>
        </w:tc>
      </w:tr>
    </w:tbl>
    <w:p w14:paraId="7EE854C6" w14:textId="77777777" w:rsidR="0077400A" w:rsidRPr="0077400A" w:rsidRDefault="0077400A" w:rsidP="0022732E">
      <w:pPr>
        <w:pStyle w:val="Aaoeeu"/>
        <w:widowControl/>
        <w:jc w:val="both"/>
        <w:rPr>
          <w:rFonts w:ascii="Arial Narrow" w:hAnsi="Arial Narrow"/>
          <w:sz w:val="18"/>
          <w:szCs w:val="18"/>
          <w:lang w:val="it-IT"/>
        </w:rPr>
      </w:pPr>
      <w:r w:rsidRPr="0077400A">
        <w:rPr>
          <w:rFonts w:ascii="Arial Narrow" w:hAnsi="Arial Narrow"/>
          <w:b/>
          <w:sz w:val="18"/>
          <w:szCs w:val="18"/>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D1CE3" w:rsidRPr="0077400A" w14:paraId="3132D199" w14:textId="77777777" w:rsidTr="00FF3073">
        <w:tc>
          <w:tcPr>
            <w:tcW w:w="2943" w:type="dxa"/>
            <w:tcBorders>
              <w:top w:val="nil"/>
              <w:left w:val="nil"/>
              <w:bottom w:val="nil"/>
              <w:right w:val="nil"/>
            </w:tcBorders>
          </w:tcPr>
          <w:p w14:paraId="22CF9102" w14:textId="03792DFC" w:rsidR="000D1CE3" w:rsidRPr="0077400A" w:rsidRDefault="000D1CE3" w:rsidP="000D1CE3">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0FFAB213" w14:textId="77777777" w:rsidR="000D1CE3" w:rsidRPr="0077400A" w:rsidRDefault="000D1CE3" w:rsidP="000D1CE3">
            <w:pPr>
              <w:pStyle w:val="Aaoeeu"/>
              <w:widowControl/>
              <w:rPr>
                <w:rFonts w:ascii="Arial Narrow" w:hAnsi="Arial Narrow"/>
                <w:sz w:val="18"/>
                <w:szCs w:val="18"/>
                <w:lang w:val="it-IT"/>
              </w:rPr>
            </w:pPr>
          </w:p>
        </w:tc>
        <w:tc>
          <w:tcPr>
            <w:tcW w:w="7229" w:type="dxa"/>
            <w:tcBorders>
              <w:top w:val="nil"/>
              <w:left w:val="nil"/>
              <w:bottom w:val="nil"/>
              <w:right w:val="nil"/>
            </w:tcBorders>
          </w:tcPr>
          <w:p w14:paraId="1F8E4D29" w14:textId="13124FD8" w:rsidR="000D1CE3" w:rsidRDefault="007C7F52" w:rsidP="000D1CE3">
            <w:pPr>
              <w:pStyle w:val="OiaeaeiYiio2"/>
              <w:widowControl/>
              <w:jc w:val="left"/>
              <w:rPr>
                <w:rFonts w:ascii="Arial Narrow" w:hAnsi="Arial Narrow"/>
                <w:i w:val="0"/>
                <w:sz w:val="18"/>
                <w:szCs w:val="18"/>
                <w:lang w:val="it-IT"/>
              </w:rPr>
            </w:pPr>
            <w:r>
              <w:rPr>
                <w:rFonts w:ascii="Arial Narrow" w:hAnsi="Arial Narrow"/>
                <w:i w:val="0"/>
                <w:sz w:val="18"/>
                <w:szCs w:val="18"/>
                <w:lang w:val="it-IT"/>
              </w:rPr>
              <w:t>AA 2024/25</w:t>
            </w:r>
          </w:p>
        </w:tc>
      </w:tr>
      <w:tr w:rsidR="007C7F52" w:rsidRPr="0077400A" w14:paraId="66BD12BB" w14:textId="77777777" w:rsidTr="00FF3073">
        <w:tc>
          <w:tcPr>
            <w:tcW w:w="2943" w:type="dxa"/>
            <w:tcBorders>
              <w:top w:val="nil"/>
              <w:left w:val="nil"/>
              <w:bottom w:val="nil"/>
              <w:right w:val="nil"/>
            </w:tcBorders>
          </w:tcPr>
          <w:p w14:paraId="4B1A2BA5" w14:textId="5AE5D15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460934F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A415093" w14:textId="01EA5CF7" w:rsidR="007C7F52" w:rsidRDefault="007C7F52" w:rsidP="007C7F52">
            <w:pPr>
              <w:pStyle w:val="OiaeaeiYiio2"/>
              <w:widowControl/>
              <w:jc w:val="left"/>
              <w:rPr>
                <w:rFonts w:ascii="Arial Narrow" w:hAnsi="Arial Narrow"/>
                <w:i w:val="0"/>
                <w:sz w:val="18"/>
                <w:szCs w:val="18"/>
                <w:lang w:val="it-IT"/>
              </w:rPr>
            </w:pPr>
            <w:r w:rsidRPr="00EC2FAE">
              <w:rPr>
                <w:rFonts w:ascii="Arial Narrow" w:hAnsi="Arial Narrow"/>
                <w:i w:val="0"/>
                <w:sz w:val="18"/>
                <w:szCs w:val="18"/>
                <w:lang w:val="it-IT"/>
              </w:rPr>
              <w:t>Dipartimento di Farmacia e Biotecnologie</w:t>
            </w:r>
            <w:r>
              <w:rPr>
                <w:rFonts w:ascii="Arial Narrow" w:hAnsi="Arial Narrow"/>
                <w:i w:val="0"/>
                <w:sz w:val="18"/>
                <w:szCs w:val="18"/>
                <w:lang w:val="it-IT"/>
              </w:rPr>
              <w:t>, via Belmeloro, Bologna</w:t>
            </w:r>
            <w:r w:rsidRPr="00EC2FAE">
              <w:rPr>
                <w:rFonts w:ascii="Arial Narrow" w:hAnsi="Arial Narrow"/>
                <w:i w:val="0"/>
                <w:sz w:val="18"/>
                <w:szCs w:val="18"/>
                <w:lang w:val="it-IT"/>
              </w:rPr>
              <w:t xml:space="preserve"> - Università di Bologna, Sede di Rimini</w:t>
            </w:r>
          </w:p>
        </w:tc>
      </w:tr>
      <w:tr w:rsidR="007C7F52" w:rsidRPr="0077400A" w14:paraId="00B284D4" w14:textId="77777777" w:rsidTr="00FF3073">
        <w:tc>
          <w:tcPr>
            <w:tcW w:w="2943" w:type="dxa"/>
            <w:tcBorders>
              <w:top w:val="nil"/>
              <w:left w:val="nil"/>
              <w:bottom w:val="nil"/>
              <w:right w:val="nil"/>
            </w:tcBorders>
          </w:tcPr>
          <w:p w14:paraId="39713BC7" w14:textId="3D9E0586"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480F25E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82EA667" w14:textId="16FD17D2" w:rsidR="007C7F52" w:rsidRDefault="007C7F52" w:rsidP="007C7F52">
            <w:pPr>
              <w:pStyle w:val="OiaeaeiYiio2"/>
              <w:widowControl/>
              <w:jc w:val="left"/>
              <w:rPr>
                <w:rFonts w:ascii="Arial Narrow" w:hAnsi="Arial Narrow"/>
                <w:i w:val="0"/>
                <w:sz w:val="18"/>
                <w:szCs w:val="18"/>
                <w:lang w:val="it-IT"/>
              </w:rPr>
            </w:pPr>
            <w:r w:rsidRPr="00241826">
              <w:rPr>
                <w:rFonts w:ascii="Arial Narrow" w:hAnsi="Arial Narrow"/>
                <w:i w:val="0"/>
                <w:sz w:val="18"/>
                <w:szCs w:val="18"/>
                <w:lang w:val="it-IT"/>
              </w:rPr>
              <w:t>Didattica</w:t>
            </w:r>
          </w:p>
        </w:tc>
      </w:tr>
      <w:tr w:rsidR="007C7F52" w:rsidRPr="0077400A" w14:paraId="41D8C4C4" w14:textId="77777777" w:rsidTr="00FF3073">
        <w:tc>
          <w:tcPr>
            <w:tcW w:w="2943" w:type="dxa"/>
            <w:tcBorders>
              <w:top w:val="nil"/>
              <w:left w:val="nil"/>
              <w:bottom w:val="nil"/>
              <w:right w:val="nil"/>
            </w:tcBorders>
          </w:tcPr>
          <w:p w14:paraId="72332EFA" w14:textId="7246C19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309E275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E579AC1" w14:textId="06878D97" w:rsidR="007C7F52" w:rsidRDefault="007C7F52" w:rsidP="007C7F52">
            <w:pPr>
              <w:pStyle w:val="OiaeaeiYiio2"/>
              <w:widowControl/>
              <w:jc w:val="left"/>
              <w:rPr>
                <w:rFonts w:ascii="Arial Narrow" w:hAnsi="Arial Narrow"/>
                <w:i w:val="0"/>
                <w:sz w:val="18"/>
                <w:szCs w:val="18"/>
                <w:lang w:val="it-IT"/>
              </w:rPr>
            </w:pPr>
            <w:r w:rsidRPr="00B81D83">
              <w:rPr>
                <w:rFonts w:ascii="Arial Narrow" w:hAnsi="Arial Narrow"/>
                <w:i w:val="0"/>
                <w:sz w:val="18"/>
                <w:szCs w:val="18"/>
                <w:lang w:val="it-IT"/>
              </w:rPr>
              <w:t>Professore a contratto</w:t>
            </w:r>
          </w:p>
        </w:tc>
      </w:tr>
      <w:tr w:rsidR="007C7F52" w:rsidRPr="0077400A" w14:paraId="59C69DCD" w14:textId="77777777" w:rsidTr="00FF3073">
        <w:tc>
          <w:tcPr>
            <w:tcW w:w="2943" w:type="dxa"/>
            <w:tcBorders>
              <w:top w:val="nil"/>
              <w:left w:val="nil"/>
              <w:bottom w:val="nil"/>
              <w:right w:val="nil"/>
            </w:tcBorders>
          </w:tcPr>
          <w:p w14:paraId="739F5776" w14:textId="1F7E9F5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42EB2F6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3861453" w14:textId="6C446666" w:rsidR="007C7F52" w:rsidRDefault="007C7F52" w:rsidP="007C7F52">
            <w:pPr>
              <w:pStyle w:val="OiaeaeiYiio2"/>
              <w:widowControl/>
              <w:jc w:val="left"/>
              <w:rPr>
                <w:rFonts w:ascii="Arial Narrow" w:hAnsi="Arial Narrow"/>
                <w:i w:val="0"/>
                <w:sz w:val="18"/>
                <w:szCs w:val="18"/>
                <w:lang w:val="it-IT"/>
              </w:rPr>
            </w:pPr>
            <w:r w:rsidRPr="003A0324">
              <w:rPr>
                <w:rFonts w:ascii="Arial Narrow" w:hAnsi="Arial Narrow"/>
                <w:i w:val="0"/>
                <w:sz w:val="18"/>
                <w:szCs w:val="18"/>
                <w:lang w:val="it-IT"/>
              </w:rPr>
              <w:t>Modulo 3</w:t>
            </w:r>
            <w:r w:rsidR="00892812">
              <w:rPr>
                <w:rFonts w:ascii="Arial Narrow" w:hAnsi="Arial Narrow"/>
                <w:i w:val="0"/>
                <w:sz w:val="18"/>
                <w:szCs w:val="18"/>
                <w:lang w:val="it-IT"/>
              </w:rPr>
              <w:t xml:space="preserve"> [gruppo B]</w:t>
            </w:r>
            <w:r w:rsidRPr="003A0324">
              <w:rPr>
                <w:rFonts w:ascii="Arial Narrow" w:hAnsi="Arial Narrow"/>
                <w:i w:val="0"/>
                <w:sz w:val="18"/>
                <w:szCs w:val="18"/>
                <w:lang w:val="it-IT"/>
              </w:rPr>
              <w:t xml:space="preserve"> del corso di “Applied Medical Biochemistry” – CdL internazionale in Pharmacy LM CU</w:t>
            </w:r>
          </w:p>
        </w:tc>
      </w:tr>
      <w:tr w:rsidR="007C7F52" w:rsidRPr="0077400A" w14:paraId="070A3F42" w14:textId="77777777" w:rsidTr="00FF3073">
        <w:tc>
          <w:tcPr>
            <w:tcW w:w="2943" w:type="dxa"/>
            <w:tcBorders>
              <w:top w:val="nil"/>
              <w:left w:val="nil"/>
              <w:bottom w:val="nil"/>
              <w:right w:val="nil"/>
            </w:tcBorders>
          </w:tcPr>
          <w:p w14:paraId="101AFAB2"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61025C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4861616" w14:textId="77777777" w:rsidR="007C7F52" w:rsidRDefault="007C7F52" w:rsidP="007C7F52">
            <w:pPr>
              <w:pStyle w:val="OiaeaeiYiio2"/>
              <w:widowControl/>
              <w:jc w:val="left"/>
              <w:rPr>
                <w:rFonts w:ascii="Arial Narrow" w:hAnsi="Arial Narrow"/>
                <w:i w:val="0"/>
                <w:sz w:val="18"/>
                <w:szCs w:val="18"/>
                <w:lang w:val="it-IT"/>
              </w:rPr>
            </w:pPr>
          </w:p>
        </w:tc>
      </w:tr>
      <w:tr w:rsidR="007C7F52" w:rsidRPr="0077400A" w14:paraId="36DDD449" w14:textId="77777777" w:rsidTr="00FF3073">
        <w:tc>
          <w:tcPr>
            <w:tcW w:w="2943" w:type="dxa"/>
            <w:tcBorders>
              <w:top w:val="nil"/>
              <w:left w:val="nil"/>
              <w:bottom w:val="nil"/>
              <w:right w:val="nil"/>
            </w:tcBorders>
          </w:tcPr>
          <w:p w14:paraId="27792384" w14:textId="60B6F76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6D545831"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7C83674" w14:textId="13F7DD6A"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AA 2024/25</w:t>
            </w:r>
          </w:p>
        </w:tc>
      </w:tr>
      <w:tr w:rsidR="007C7F52" w:rsidRPr="0077400A" w14:paraId="73B35016" w14:textId="77777777" w:rsidTr="00FF3073">
        <w:tc>
          <w:tcPr>
            <w:tcW w:w="2943" w:type="dxa"/>
            <w:tcBorders>
              <w:top w:val="nil"/>
              <w:left w:val="nil"/>
              <w:bottom w:val="nil"/>
              <w:right w:val="nil"/>
            </w:tcBorders>
          </w:tcPr>
          <w:p w14:paraId="7B4A3171" w14:textId="663D387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6857B1C3"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74B6D78" w14:textId="38197484" w:rsidR="007C7F52" w:rsidRDefault="007C7F52" w:rsidP="007C7F52">
            <w:pPr>
              <w:pStyle w:val="OiaeaeiYiio2"/>
              <w:widowControl/>
              <w:jc w:val="left"/>
              <w:rPr>
                <w:rFonts w:ascii="Arial Narrow" w:hAnsi="Arial Narrow"/>
                <w:i w:val="0"/>
                <w:sz w:val="18"/>
                <w:szCs w:val="18"/>
                <w:lang w:val="it-IT"/>
              </w:rPr>
            </w:pPr>
            <w:r w:rsidRPr="0064011A">
              <w:rPr>
                <w:rFonts w:ascii="Arial Narrow" w:hAnsi="Arial Narrow"/>
                <w:i w:val="0"/>
                <w:sz w:val="18"/>
                <w:szCs w:val="18"/>
                <w:lang w:val="it-IT"/>
              </w:rPr>
              <w:t>Dipartimento di Scienze e Tecnologie Agro-Alimentari</w:t>
            </w:r>
            <w:r>
              <w:rPr>
                <w:rFonts w:ascii="Arial Narrow" w:hAnsi="Arial Narrow"/>
                <w:i w:val="0"/>
                <w:sz w:val="18"/>
                <w:szCs w:val="18"/>
                <w:lang w:val="it-IT"/>
              </w:rPr>
              <w:t xml:space="preserve"> </w:t>
            </w:r>
            <w:r w:rsidRPr="004F65CF">
              <w:rPr>
                <w:rFonts w:ascii="Arial Narrow" w:hAnsi="Arial Narrow"/>
                <w:i w:val="0"/>
                <w:sz w:val="18"/>
                <w:szCs w:val="18"/>
                <w:lang w:val="it-IT"/>
              </w:rPr>
              <w:t>dell’Alma Mater Studiorum - Università di Bologna</w:t>
            </w:r>
            <w:r>
              <w:rPr>
                <w:rFonts w:ascii="Arial Narrow" w:hAnsi="Arial Narrow"/>
                <w:i w:val="0"/>
                <w:sz w:val="18"/>
                <w:szCs w:val="18"/>
                <w:lang w:val="it-IT"/>
              </w:rPr>
              <w:t>, sede di Cesena</w:t>
            </w:r>
          </w:p>
        </w:tc>
      </w:tr>
      <w:tr w:rsidR="007C7F52" w:rsidRPr="0077400A" w14:paraId="712DD025" w14:textId="77777777" w:rsidTr="00FF3073">
        <w:tc>
          <w:tcPr>
            <w:tcW w:w="2943" w:type="dxa"/>
            <w:tcBorders>
              <w:top w:val="nil"/>
              <w:left w:val="nil"/>
              <w:bottom w:val="nil"/>
              <w:right w:val="nil"/>
            </w:tcBorders>
          </w:tcPr>
          <w:p w14:paraId="535A9DAF" w14:textId="55AB896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566019A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FC484F7" w14:textId="6FD31190"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279AD9D4" w14:textId="77777777" w:rsidTr="00FF3073">
        <w:tc>
          <w:tcPr>
            <w:tcW w:w="2943" w:type="dxa"/>
            <w:tcBorders>
              <w:top w:val="nil"/>
              <w:left w:val="nil"/>
              <w:bottom w:val="nil"/>
              <w:right w:val="nil"/>
            </w:tcBorders>
          </w:tcPr>
          <w:p w14:paraId="11A492C7" w14:textId="30C3881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719F8A2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083B3F1" w14:textId="527E7E50"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Docente a contratto</w:t>
            </w:r>
          </w:p>
        </w:tc>
      </w:tr>
      <w:tr w:rsidR="007C7F52" w:rsidRPr="0077400A" w14:paraId="7468FA09" w14:textId="77777777" w:rsidTr="00FF3073">
        <w:tc>
          <w:tcPr>
            <w:tcW w:w="2943" w:type="dxa"/>
            <w:tcBorders>
              <w:top w:val="nil"/>
              <w:left w:val="nil"/>
              <w:bottom w:val="nil"/>
              <w:right w:val="nil"/>
            </w:tcBorders>
          </w:tcPr>
          <w:p w14:paraId="7EA1EA66" w14:textId="5848B95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24AA55E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5AE225C" w14:textId="29B0C92C"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Docente responsabile del corso ‘</w:t>
            </w:r>
            <w:r w:rsidRPr="004010E9">
              <w:rPr>
                <w:rFonts w:ascii="Arial Narrow" w:hAnsi="Arial Narrow"/>
                <w:i w:val="0"/>
                <w:sz w:val="18"/>
                <w:szCs w:val="18"/>
                <w:lang w:val="it-IT"/>
              </w:rPr>
              <w:t>ENZIMI NELLE TECNOLOGIE ALIMENTARI</w:t>
            </w:r>
            <w:r>
              <w:rPr>
                <w:rFonts w:ascii="Arial Narrow" w:hAnsi="Arial Narrow"/>
                <w:i w:val="0"/>
                <w:sz w:val="18"/>
                <w:szCs w:val="18"/>
                <w:lang w:val="it-IT"/>
              </w:rPr>
              <w:t>’</w:t>
            </w:r>
            <w:r w:rsidRPr="004010E9">
              <w:rPr>
                <w:rFonts w:ascii="Arial Narrow" w:hAnsi="Arial Narrow"/>
                <w:i w:val="0"/>
                <w:sz w:val="18"/>
                <w:szCs w:val="18"/>
                <w:lang w:val="it-IT"/>
              </w:rPr>
              <w:t xml:space="preserve"> [cod. 82296] Corso di Studio in TECNOLOGIE ALIMENTARI</w:t>
            </w:r>
          </w:p>
        </w:tc>
      </w:tr>
      <w:tr w:rsidR="007C7F52" w:rsidRPr="0077400A" w14:paraId="4DC37AAF" w14:textId="77777777" w:rsidTr="00FF3073">
        <w:tc>
          <w:tcPr>
            <w:tcW w:w="2943" w:type="dxa"/>
            <w:tcBorders>
              <w:top w:val="nil"/>
              <w:left w:val="nil"/>
              <w:bottom w:val="nil"/>
              <w:right w:val="nil"/>
            </w:tcBorders>
          </w:tcPr>
          <w:p w14:paraId="17BD7D1B"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5B753D3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BB9461C" w14:textId="77777777" w:rsidR="007C7F52" w:rsidRDefault="007C7F52" w:rsidP="007C7F52">
            <w:pPr>
              <w:pStyle w:val="OiaeaeiYiio2"/>
              <w:widowControl/>
              <w:jc w:val="left"/>
              <w:rPr>
                <w:rFonts w:ascii="Arial Narrow" w:hAnsi="Arial Narrow"/>
                <w:i w:val="0"/>
                <w:sz w:val="18"/>
                <w:szCs w:val="18"/>
                <w:lang w:val="it-IT"/>
              </w:rPr>
            </w:pPr>
          </w:p>
        </w:tc>
      </w:tr>
      <w:tr w:rsidR="007C7F52" w:rsidRPr="0077400A" w14:paraId="0630348C" w14:textId="77777777" w:rsidTr="00FF3073">
        <w:tc>
          <w:tcPr>
            <w:tcW w:w="2943" w:type="dxa"/>
            <w:tcBorders>
              <w:top w:val="nil"/>
              <w:left w:val="nil"/>
              <w:bottom w:val="nil"/>
              <w:right w:val="nil"/>
            </w:tcBorders>
          </w:tcPr>
          <w:p w14:paraId="0E684353" w14:textId="6626D95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50EB8F02"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7DA20FB" w14:textId="51CC434C"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AA 2024/25</w:t>
            </w:r>
          </w:p>
        </w:tc>
      </w:tr>
      <w:tr w:rsidR="007C7F52" w:rsidRPr="0077400A" w14:paraId="2A370B1E" w14:textId="77777777" w:rsidTr="00FF3073">
        <w:tc>
          <w:tcPr>
            <w:tcW w:w="2943" w:type="dxa"/>
            <w:tcBorders>
              <w:top w:val="nil"/>
              <w:left w:val="nil"/>
              <w:bottom w:val="nil"/>
              <w:right w:val="nil"/>
            </w:tcBorders>
          </w:tcPr>
          <w:p w14:paraId="7E173FB5" w14:textId="7B6DF33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5CF4115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A4A29EC" w14:textId="243EAA41" w:rsidR="007C7F52" w:rsidRDefault="007C7F52" w:rsidP="007C7F52">
            <w:pPr>
              <w:pStyle w:val="OiaeaeiYiio2"/>
              <w:widowControl/>
              <w:jc w:val="left"/>
              <w:rPr>
                <w:rFonts w:ascii="Arial Narrow" w:hAnsi="Arial Narrow"/>
                <w:i w:val="0"/>
                <w:sz w:val="18"/>
                <w:szCs w:val="18"/>
                <w:lang w:val="it-IT"/>
              </w:rPr>
            </w:pPr>
            <w:r w:rsidRPr="0064011A">
              <w:rPr>
                <w:rFonts w:ascii="Arial Narrow" w:hAnsi="Arial Narrow"/>
                <w:i w:val="0"/>
                <w:sz w:val="18"/>
                <w:szCs w:val="18"/>
                <w:lang w:val="it-IT"/>
              </w:rPr>
              <w:t>Dipartimento di Scienze e Tecnologie Agro-Alimentari</w:t>
            </w:r>
            <w:r>
              <w:rPr>
                <w:rFonts w:ascii="Arial Narrow" w:hAnsi="Arial Narrow"/>
                <w:i w:val="0"/>
                <w:sz w:val="18"/>
                <w:szCs w:val="18"/>
                <w:lang w:val="it-IT"/>
              </w:rPr>
              <w:t xml:space="preserve"> </w:t>
            </w:r>
            <w:r w:rsidRPr="004F65CF">
              <w:rPr>
                <w:rFonts w:ascii="Arial Narrow" w:hAnsi="Arial Narrow"/>
                <w:i w:val="0"/>
                <w:sz w:val="18"/>
                <w:szCs w:val="18"/>
                <w:lang w:val="it-IT"/>
              </w:rPr>
              <w:t>dell’Alma Mater Studiorum - Università di Bologna</w:t>
            </w:r>
            <w:r>
              <w:rPr>
                <w:rFonts w:ascii="Arial Narrow" w:hAnsi="Arial Narrow"/>
                <w:i w:val="0"/>
                <w:sz w:val="18"/>
                <w:szCs w:val="18"/>
                <w:lang w:val="it-IT"/>
              </w:rPr>
              <w:t>, sede di Cesena</w:t>
            </w:r>
          </w:p>
        </w:tc>
      </w:tr>
      <w:tr w:rsidR="007C7F52" w:rsidRPr="0077400A" w14:paraId="44F9E758" w14:textId="77777777" w:rsidTr="00FF3073">
        <w:tc>
          <w:tcPr>
            <w:tcW w:w="2943" w:type="dxa"/>
            <w:tcBorders>
              <w:top w:val="nil"/>
              <w:left w:val="nil"/>
              <w:bottom w:val="nil"/>
              <w:right w:val="nil"/>
            </w:tcBorders>
          </w:tcPr>
          <w:p w14:paraId="08F66F33" w14:textId="44187FC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7114A88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0923B4E" w14:textId="13164BD2"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58CECF95" w14:textId="77777777" w:rsidTr="00FF3073">
        <w:tc>
          <w:tcPr>
            <w:tcW w:w="2943" w:type="dxa"/>
            <w:tcBorders>
              <w:top w:val="nil"/>
              <w:left w:val="nil"/>
              <w:bottom w:val="nil"/>
              <w:right w:val="nil"/>
            </w:tcBorders>
          </w:tcPr>
          <w:p w14:paraId="5F4DC2CF" w14:textId="7AEB372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453757C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72EC880" w14:textId="59676059"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Docente a contratto</w:t>
            </w:r>
          </w:p>
        </w:tc>
      </w:tr>
      <w:tr w:rsidR="007C7F52" w:rsidRPr="0077400A" w14:paraId="5DAAF62B" w14:textId="77777777" w:rsidTr="00FF3073">
        <w:tc>
          <w:tcPr>
            <w:tcW w:w="2943" w:type="dxa"/>
            <w:tcBorders>
              <w:top w:val="nil"/>
              <w:left w:val="nil"/>
              <w:bottom w:val="nil"/>
              <w:right w:val="nil"/>
            </w:tcBorders>
          </w:tcPr>
          <w:p w14:paraId="3624B143" w14:textId="2CAEE98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8B11C8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D9F2713" w14:textId="641BCEA1" w:rsidR="007C7F5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Docente responsabile del modulo 2 –</w:t>
            </w:r>
            <w:r w:rsidRPr="00851CB4">
              <w:rPr>
                <w:rFonts w:ascii="Arial Narrow" w:hAnsi="Arial Narrow"/>
                <w:i w:val="0"/>
                <w:sz w:val="18"/>
                <w:szCs w:val="18"/>
                <w:lang w:val="it-IT"/>
              </w:rPr>
              <w:t xml:space="preserve"> </w:t>
            </w:r>
            <w:r>
              <w:rPr>
                <w:rFonts w:ascii="Arial Narrow" w:hAnsi="Arial Narrow"/>
                <w:i w:val="0"/>
                <w:sz w:val="18"/>
                <w:szCs w:val="18"/>
                <w:lang w:val="it-IT"/>
              </w:rPr>
              <w:t>‘</w:t>
            </w:r>
            <w:r w:rsidRPr="00851CB4">
              <w:rPr>
                <w:rFonts w:ascii="Arial Narrow" w:hAnsi="Arial Narrow"/>
                <w:i w:val="0"/>
                <w:sz w:val="18"/>
                <w:szCs w:val="18"/>
                <w:lang w:val="it-IT"/>
              </w:rPr>
              <w:t>Nutrizione e nutraceutica</w:t>
            </w:r>
            <w:r>
              <w:rPr>
                <w:rFonts w:ascii="Arial Narrow" w:hAnsi="Arial Narrow"/>
                <w:i w:val="0"/>
                <w:sz w:val="18"/>
                <w:szCs w:val="18"/>
                <w:lang w:val="it-IT"/>
              </w:rPr>
              <w:t xml:space="preserve">’ del corso </w:t>
            </w:r>
            <w:r w:rsidRPr="00064FCD">
              <w:rPr>
                <w:rFonts w:ascii="Arial Narrow" w:hAnsi="Arial Narrow"/>
                <w:i w:val="0"/>
                <w:sz w:val="18"/>
                <w:szCs w:val="18"/>
                <w:lang w:val="it-IT"/>
              </w:rPr>
              <w:t>BIOCHIMICA, NUTRIZIONE E NUTRACEUTICA</w:t>
            </w:r>
            <w:r>
              <w:rPr>
                <w:rFonts w:ascii="Arial Narrow" w:hAnsi="Arial Narrow"/>
                <w:i w:val="0"/>
                <w:sz w:val="18"/>
                <w:szCs w:val="18"/>
                <w:lang w:val="it-IT"/>
              </w:rPr>
              <w:t xml:space="preserve"> [cod. 9</w:t>
            </w:r>
            <w:r w:rsidRPr="007D2F9C">
              <w:rPr>
                <w:rFonts w:ascii="Arial Narrow" w:hAnsi="Arial Narrow"/>
                <w:i w:val="0"/>
                <w:sz w:val="18"/>
                <w:szCs w:val="18"/>
                <w:lang w:val="it-IT"/>
              </w:rPr>
              <w:t>6460</w:t>
            </w:r>
            <w:r>
              <w:rPr>
                <w:rFonts w:ascii="Arial Narrow" w:hAnsi="Arial Narrow"/>
                <w:i w:val="0"/>
                <w:sz w:val="18"/>
                <w:szCs w:val="18"/>
                <w:lang w:val="it-IT"/>
              </w:rPr>
              <w:t xml:space="preserve">], Corso di Studio in </w:t>
            </w:r>
            <w:r w:rsidRPr="005F3473">
              <w:rPr>
                <w:rFonts w:ascii="Arial Narrow" w:hAnsi="Arial Narrow"/>
                <w:i w:val="0"/>
                <w:sz w:val="18"/>
                <w:szCs w:val="18"/>
                <w:lang w:val="it-IT"/>
              </w:rPr>
              <w:t>SCIENZE E CULTURA DELLA GASTRONOMIA</w:t>
            </w:r>
          </w:p>
        </w:tc>
      </w:tr>
      <w:tr w:rsidR="007C7F52" w:rsidRPr="0077400A" w14:paraId="154AFAF8" w14:textId="77777777" w:rsidTr="00FF3073">
        <w:tc>
          <w:tcPr>
            <w:tcW w:w="2943" w:type="dxa"/>
            <w:tcBorders>
              <w:top w:val="nil"/>
              <w:left w:val="nil"/>
              <w:bottom w:val="nil"/>
              <w:right w:val="nil"/>
            </w:tcBorders>
          </w:tcPr>
          <w:p w14:paraId="442532FD"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6221E96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A03F7EC" w14:textId="77777777" w:rsidR="007C7F52" w:rsidRDefault="007C7F52" w:rsidP="007C7F52">
            <w:pPr>
              <w:pStyle w:val="OiaeaeiYiio2"/>
              <w:widowControl/>
              <w:jc w:val="left"/>
              <w:rPr>
                <w:rFonts w:ascii="Arial Narrow" w:hAnsi="Arial Narrow"/>
                <w:i w:val="0"/>
                <w:sz w:val="18"/>
                <w:szCs w:val="18"/>
                <w:lang w:val="it-IT"/>
              </w:rPr>
            </w:pPr>
          </w:p>
        </w:tc>
      </w:tr>
      <w:tr w:rsidR="007C7F52" w:rsidRPr="0077400A" w14:paraId="53AC2974" w14:textId="77777777" w:rsidTr="00FF3073">
        <w:tc>
          <w:tcPr>
            <w:tcW w:w="2943" w:type="dxa"/>
            <w:tcBorders>
              <w:top w:val="nil"/>
              <w:left w:val="nil"/>
              <w:bottom w:val="nil"/>
              <w:right w:val="nil"/>
            </w:tcBorders>
          </w:tcPr>
          <w:p w14:paraId="6836EC2A" w14:textId="5B3A699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1E0EFFF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07E9879" w14:textId="10E7E7B5" w:rsidR="007C7F52" w:rsidRPr="00024BF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1/09/2024-30/06/2025</w:t>
            </w:r>
          </w:p>
        </w:tc>
      </w:tr>
      <w:tr w:rsidR="007C7F52" w:rsidRPr="0077400A" w14:paraId="3B6A2289" w14:textId="77777777" w:rsidTr="00FF3073">
        <w:tc>
          <w:tcPr>
            <w:tcW w:w="2943" w:type="dxa"/>
            <w:tcBorders>
              <w:top w:val="nil"/>
              <w:left w:val="nil"/>
              <w:bottom w:val="nil"/>
              <w:right w:val="nil"/>
            </w:tcBorders>
          </w:tcPr>
          <w:p w14:paraId="409380FF" w14:textId="6AF1099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75C88C8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9C310D9" w14:textId="1D1E642A" w:rsidR="007C7F52" w:rsidRPr="00024BF2" w:rsidRDefault="007C7F52" w:rsidP="007C7F52">
            <w:pPr>
              <w:pStyle w:val="OiaeaeiYiio2"/>
              <w:widowControl/>
              <w:jc w:val="left"/>
              <w:rPr>
                <w:rFonts w:ascii="Arial Narrow" w:hAnsi="Arial Narrow"/>
                <w:i w:val="0"/>
                <w:sz w:val="18"/>
                <w:szCs w:val="18"/>
                <w:lang w:val="it-IT"/>
              </w:rPr>
            </w:pPr>
            <w:r w:rsidRPr="004F65CF">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6251977A" w14:textId="77777777" w:rsidTr="00FF3073">
        <w:tc>
          <w:tcPr>
            <w:tcW w:w="2943" w:type="dxa"/>
            <w:tcBorders>
              <w:top w:val="nil"/>
              <w:left w:val="nil"/>
              <w:bottom w:val="nil"/>
              <w:right w:val="nil"/>
            </w:tcBorders>
          </w:tcPr>
          <w:p w14:paraId="12B5BCF9" w14:textId="3C0AA46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611F4DE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8FCB8FE" w14:textId="31F569E3" w:rsidR="007C7F52" w:rsidRPr="00024BF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50A2D6D3" w14:textId="77777777" w:rsidTr="00FF3073">
        <w:tc>
          <w:tcPr>
            <w:tcW w:w="2943" w:type="dxa"/>
            <w:tcBorders>
              <w:top w:val="nil"/>
              <w:left w:val="nil"/>
              <w:bottom w:val="nil"/>
              <w:right w:val="nil"/>
            </w:tcBorders>
          </w:tcPr>
          <w:p w14:paraId="72C29146" w14:textId="7F50D6B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2D4C16ED"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B185C89" w14:textId="59337279" w:rsidR="007C7F52" w:rsidRPr="00024BF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Borsista di ricerca</w:t>
            </w:r>
          </w:p>
        </w:tc>
      </w:tr>
      <w:tr w:rsidR="007C7F52" w:rsidRPr="0077400A" w14:paraId="0BFA5D0E" w14:textId="77777777" w:rsidTr="00FF3073">
        <w:tc>
          <w:tcPr>
            <w:tcW w:w="2943" w:type="dxa"/>
            <w:tcBorders>
              <w:top w:val="nil"/>
              <w:left w:val="nil"/>
              <w:bottom w:val="nil"/>
              <w:right w:val="nil"/>
            </w:tcBorders>
          </w:tcPr>
          <w:p w14:paraId="3E161CD2" w14:textId="5B49C3C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715C6B8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196A9BD" w14:textId="483A6BD1" w:rsidR="007C7F52" w:rsidRPr="00024BF2" w:rsidRDefault="007C7F52" w:rsidP="007C7F52">
            <w:pPr>
              <w:pStyle w:val="OiaeaeiYiio2"/>
              <w:widowControl/>
              <w:jc w:val="left"/>
              <w:rPr>
                <w:rFonts w:ascii="Arial Narrow" w:hAnsi="Arial Narrow"/>
                <w:i w:val="0"/>
                <w:sz w:val="18"/>
                <w:szCs w:val="18"/>
                <w:lang w:val="it-IT"/>
              </w:rPr>
            </w:pPr>
            <w:r>
              <w:rPr>
                <w:rFonts w:ascii="Arial Narrow" w:hAnsi="Arial Narrow"/>
                <w:i w:val="0"/>
                <w:sz w:val="18"/>
                <w:szCs w:val="18"/>
                <w:lang w:val="it-IT"/>
              </w:rPr>
              <w:t>Attività di ricerca relative al progetto “</w:t>
            </w:r>
            <w:r w:rsidRPr="0078106D">
              <w:rPr>
                <w:rFonts w:ascii="Arial Narrow" w:hAnsi="Arial Narrow"/>
                <w:i w:val="0"/>
                <w:sz w:val="18"/>
                <w:szCs w:val="18"/>
                <w:lang w:val="it-IT"/>
              </w:rPr>
              <w:t>Sviluppo di un modello di infiammazione cronica in Drosophila melanogaster per lo studio dell’efficacia antiinfiammatoria di composti nutraceutici"</w:t>
            </w:r>
          </w:p>
        </w:tc>
      </w:tr>
      <w:tr w:rsidR="007C7F52" w:rsidRPr="0077400A" w14:paraId="0FF3B5E0" w14:textId="77777777" w:rsidTr="00FF3073">
        <w:tc>
          <w:tcPr>
            <w:tcW w:w="2943" w:type="dxa"/>
            <w:tcBorders>
              <w:top w:val="nil"/>
              <w:left w:val="nil"/>
              <w:bottom w:val="nil"/>
              <w:right w:val="nil"/>
            </w:tcBorders>
          </w:tcPr>
          <w:p w14:paraId="0C99F5DB"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097995D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8765DA8" w14:textId="77777777" w:rsidR="007C7F52" w:rsidRPr="00024BF2" w:rsidRDefault="007C7F52" w:rsidP="007C7F52">
            <w:pPr>
              <w:pStyle w:val="OiaeaeiYiio2"/>
              <w:widowControl/>
              <w:jc w:val="left"/>
              <w:rPr>
                <w:rFonts w:ascii="Arial Narrow" w:hAnsi="Arial Narrow"/>
                <w:i w:val="0"/>
                <w:sz w:val="18"/>
                <w:szCs w:val="18"/>
                <w:lang w:val="it-IT"/>
              </w:rPr>
            </w:pPr>
          </w:p>
        </w:tc>
      </w:tr>
      <w:tr w:rsidR="007C7F52" w:rsidRPr="0077400A" w14:paraId="7A6C567A" w14:textId="77777777" w:rsidTr="00FF3073">
        <w:tc>
          <w:tcPr>
            <w:tcW w:w="2943" w:type="dxa"/>
            <w:tcBorders>
              <w:top w:val="nil"/>
              <w:left w:val="nil"/>
              <w:bottom w:val="nil"/>
              <w:right w:val="nil"/>
            </w:tcBorders>
          </w:tcPr>
          <w:p w14:paraId="320920C6" w14:textId="77777777" w:rsidR="007C7F52" w:rsidRPr="0077400A" w:rsidRDefault="007C7F52" w:rsidP="007C7F52">
            <w:pPr>
              <w:pStyle w:val="OiaeaeiYiio2"/>
              <w:widowControl/>
              <w:rPr>
                <w:rFonts w:ascii="Arial Narrow" w:hAnsi="Arial Narrow"/>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33B14B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C9565BA" w14:textId="21B6366A" w:rsidR="007C7F52" w:rsidRPr="0077400A" w:rsidRDefault="007C7F52" w:rsidP="007C7F52">
            <w:pPr>
              <w:pStyle w:val="OiaeaeiYiio2"/>
              <w:widowControl/>
              <w:jc w:val="left"/>
              <w:rPr>
                <w:rFonts w:ascii="Arial Narrow" w:hAnsi="Arial Narrow"/>
                <w:i w:val="0"/>
                <w:sz w:val="18"/>
                <w:szCs w:val="18"/>
                <w:lang w:val="it-IT"/>
              </w:rPr>
            </w:pPr>
            <w:r w:rsidRPr="00024BF2">
              <w:rPr>
                <w:rFonts w:ascii="Arial Narrow" w:hAnsi="Arial Narrow"/>
                <w:i w:val="0"/>
                <w:sz w:val="18"/>
                <w:szCs w:val="18"/>
                <w:lang w:val="it-IT"/>
              </w:rPr>
              <w:t>AA 2023/24</w:t>
            </w:r>
          </w:p>
        </w:tc>
      </w:tr>
      <w:tr w:rsidR="007C7F52" w:rsidRPr="0077400A" w14:paraId="2827A545" w14:textId="77777777" w:rsidTr="00FF3073">
        <w:tc>
          <w:tcPr>
            <w:tcW w:w="2943" w:type="dxa"/>
            <w:tcBorders>
              <w:top w:val="nil"/>
              <w:left w:val="nil"/>
              <w:bottom w:val="nil"/>
              <w:right w:val="nil"/>
            </w:tcBorders>
          </w:tcPr>
          <w:p w14:paraId="293E7238" w14:textId="77777777" w:rsidR="007C7F52" w:rsidRPr="0077400A" w:rsidRDefault="007C7F52" w:rsidP="007C7F52">
            <w:pPr>
              <w:pStyle w:val="OiaeaeiYiio2"/>
              <w:widowControl/>
              <w:rPr>
                <w:rFonts w:ascii="Arial Narrow" w:hAnsi="Arial Narrow"/>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5BB0976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0AD01B8" w14:textId="10BEC80A" w:rsidR="007C7F52" w:rsidRPr="0077400A" w:rsidRDefault="007C7F52" w:rsidP="007C7F52">
            <w:pPr>
              <w:pStyle w:val="OiaeaeiYiio2"/>
              <w:widowControl/>
              <w:jc w:val="left"/>
              <w:rPr>
                <w:rFonts w:ascii="Arial Narrow" w:hAnsi="Arial Narrow"/>
                <w:i w:val="0"/>
                <w:sz w:val="18"/>
                <w:szCs w:val="18"/>
                <w:lang w:val="it-IT"/>
              </w:rPr>
            </w:pPr>
            <w:r w:rsidRPr="004F5BAA">
              <w:rPr>
                <w:rFonts w:ascii="Arial Narrow" w:hAnsi="Arial Narrow"/>
                <w:i w:val="0"/>
                <w:sz w:val="18"/>
                <w:szCs w:val="18"/>
                <w:lang w:val="it-IT"/>
              </w:rPr>
              <w:t>Fondazione Alma Mater, Viale Quirico Filopanti n. 7, 40126 Bologna</w:t>
            </w:r>
          </w:p>
        </w:tc>
      </w:tr>
      <w:tr w:rsidR="007C7F52" w:rsidRPr="0077400A" w14:paraId="4AFC823D" w14:textId="77777777" w:rsidTr="00FF3073">
        <w:tc>
          <w:tcPr>
            <w:tcW w:w="2943" w:type="dxa"/>
            <w:tcBorders>
              <w:top w:val="nil"/>
              <w:left w:val="nil"/>
              <w:bottom w:val="nil"/>
              <w:right w:val="nil"/>
            </w:tcBorders>
          </w:tcPr>
          <w:p w14:paraId="13FC0F1A" w14:textId="77777777" w:rsidR="007C7F52" w:rsidRPr="0077400A" w:rsidRDefault="007C7F52" w:rsidP="007C7F52">
            <w:pPr>
              <w:pStyle w:val="OiaeaeiYiio2"/>
              <w:widowControl/>
              <w:rPr>
                <w:rFonts w:ascii="Arial Narrow" w:hAnsi="Arial Narrow"/>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47DC136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0E1A179" w14:textId="77D38D2F" w:rsidR="007C7F52" w:rsidRPr="0077400A" w:rsidRDefault="007C7F52" w:rsidP="007C7F52">
            <w:pPr>
              <w:pStyle w:val="OiaeaeiYiio2"/>
              <w:widowControl/>
              <w:jc w:val="left"/>
              <w:rPr>
                <w:rFonts w:ascii="Arial Narrow" w:hAnsi="Arial Narrow"/>
                <w:i w:val="0"/>
                <w:sz w:val="18"/>
                <w:szCs w:val="18"/>
                <w:lang w:val="it-IT"/>
              </w:rPr>
            </w:pPr>
            <w:r w:rsidRPr="00A874F9">
              <w:rPr>
                <w:rFonts w:ascii="Arial Narrow" w:hAnsi="Arial Narrow"/>
                <w:i w:val="0"/>
                <w:sz w:val="18"/>
                <w:szCs w:val="18"/>
                <w:lang w:val="it-IT"/>
              </w:rPr>
              <w:t>Assistenza ai docenti e agli studenti</w:t>
            </w:r>
          </w:p>
        </w:tc>
      </w:tr>
      <w:tr w:rsidR="007C7F52" w:rsidRPr="0077400A" w14:paraId="4FB701E3" w14:textId="77777777" w:rsidTr="00FF3073">
        <w:tc>
          <w:tcPr>
            <w:tcW w:w="2943" w:type="dxa"/>
            <w:tcBorders>
              <w:top w:val="nil"/>
              <w:left w:val="nil"/>
              <w:bottom w:val="nil"/>
              <w:right w:val="nil"/>
            </w:tcBorders>
          </w:tcPr>
          <w:p w14:paraId="541D2B7C" w14:textId="77777777" w:rsidR="007C7F52" w:rsidRPr="0077400A" w:rsidRDefault="007C7F52" w:rsidP="007C7F52">
            <w:pPr>
              <w:pStyle w:val="OiaeaeiYiio2"/>
              <w:widowControl/>
              <w:rPr>
                <w:rFonts w:ascii="Arial Narrow" w:hAnsi="Arial Narrow"/>
                <w:i w:val="0"/>
                <w:sz w:val="18"/>
                <w:szCs w:val="18"/>
                <w:lang w:val="it-IT"/>
              </w:rPr>
            </w:pPr>
            <w:r w:rsidRPr="0077400A">
              <w:rPr>
                <w:rFonts w:ascii="Arial Narrow" w:hAnsi="Arial Narrow"/>
                <w:b/>
                <w:i w:val="0"/>
                <w:sz w:val="18"/>
                <w:szCs w:val="18"/>
                <w:lang w:val="it-IT"/>
              </w:rPr>
              <w:lastRenderedPageBreak/>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7E1A1F4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B2E7122" w14:textId="4F18EA37" w:rsidR="007C7F52" w:rsidRPr="0077400A" w:rsidRDefault="007C7F52" w:rsidP="007C7F52">
            <w:pPr>
              <w:pStyle w:val="OiaeaeiYiio2"/>
              <w:widowControl/>
              <w:jc w:val="left"/>
              <w:rPr>
                <w:rFonts w:ascii="Arial Narrow" w:hAnsi="Arial Narrow"/>
                <w:i w:val="0"/>
                <w:sz w:val="18"/>
                <w:szCs w:val="18"/>
                <w:lang w:val="it-IT"/>
              </w:rPr>
            </w:pPr>
            <w:r w:rsidRPr="0044110F">
              <w:rPr>
                <w:rFonts w:ascii="Arial Narrow" w:hAnsi="Arial Narrow"/>
                <w:i w:val="0"/>
                <w:sz w:val="18"/>
                <w:szCs w:val="18"/>
                <w:lang w:val="it-IT"/>
              </w:rPr>
              <w:t>Tutor</w:t>
            </w:r>
          </w:p>
        </w:tc>
      </w:tr>
      <w:tr w:rsidR="007C7F52" w:rsidRPr="0077400A" w14:paraId="5AA5A5FC" w14:textId="77777777" w:rsidTr="00FF3073">
        <w:tc>
          <w:tcPr>
            <w:tcW w:w="2943" w:type="dxa"/>
            <w:tcBorders>
              <w:top w:val="nil"/>
              <w:left w:val="nil"/>
              <w:bottom w:val="nil"/>
              <w:right w:val="nil"/>
            </w:tcBorders>
          </w:tcPr>
          <w:p w14:paraId="3AD047D1" w14:textId="77777777" w:rsidR="007C7F52" w:rsidRPr="0077400A" w:rsidRDefault="007C7F52" w:rsidP="007C7F52">
            <w:pPr>
              <w:pStyle w:val="OiaeaeiYiio2"/>
              <w:widowControl/>
              <w:rPr>
                <w:rFonts w:ascii="Arial Narrow" w:hAnsi="Arial Narrow"/>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635FFB6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62D5458" w14:textId="77777777" w:rsidR="007C7F52" w:rsidRPr="009067A7" w:rsidRDefault="007C7F52" w:rsidP="007C7F52">
            <w:pPr>
              <w:pStyle w:val="OiaeaeiYiio2"/>
              <w:jc w:val="left"/>
              <w:rPr>
                <w:rFonts w:ascii="Arial Narrow" w:hAnsi="Arial Narrow"/>
                <w:i w:val="0"/>
                <w:sz w:val="18"/>
                <w:szCs w:val="18"/>
                <w:lang w:val="it-IT"/>
              </w:rPr>
            </w:pPr>
            <w:r w:rsidRPr="009067A7">
              <w:rPr>
                <w:rFonts w:ascii="Arial Narrow" w:hAnsi="Arial Narrow"/>
                <w:i w:val="0"/>
                <w:sz w:val="18"/>
                <w:szCs w:val="18"/>
                <w:lang w:val="it-IT"/>
              </w:rPr>
              <w:t xml:space="preserve">Attività di tutoraggio nell’ambito del Corso di Alta Formazione “Nutrizione e nutraceutica per </w:t>
            </w:r>
          </w:p>
          <w:p w14:paraId="743CC6DB" w14:textId="44099CA5" w:rsidR="007C7F52" w:rsidRPr="0077400A" w:rsidRDefault="007C7F52" w:rsidP="007C7F52">
            <w:pPr>
              <w:pStyle w:val="OiaeaeiYiio2"/>
              <w:widowControl/>
              <w:jc w:val="left"/>
              <w:rPr>
                <w:rFonts w:ascii="Arial Narrow" w:hAnsi="Arial Narrow"/>
                <w:i w:val="0"/>
                <w:sz w:val="18"/>
                <w:szCs w:val="18"/>
                <w:lang w:val="it-IT"/>
              </w:rPr>
            </w:pPr>
            <w:r w:rsidRPr="009067A7">
              <w:rPr>
                <w:rFonts w:ascii="Arial Narrow" w:hAnsi="Arial Narrow"/>
                <w:i w:val="0"/>
                <w:sz w:val="18"/>
                <w:szCs w:val="18"/>
                <w:lang w:val="it-IT"/>
              </w:rPr>
              <w:t>l'attività fisica e lo sport</w:t>
            </w:r>
          </w:p>
        </w:tc>
      </w:tr>
      <w:tr w:rsidR="007C7F52" w:rsidRPr="0077400A" w14:paraId="0B8915EE" w14:textId="77777777" w:rsidTr="00FF3073">
        <w:tc>
          <w:tcPr>
            <w:tcW w:w="2943" w:type="dxa"/>
            <w:tcBorders>
              <w:top w:val="nil"/>
              <w:left w:val="nil"/>
              <w:bottom w:val="nil"/>
              <w:right w:val="nil"/>
            </w:tcBorders>
          </w:tcPr>
          <w:p w14:paraId="5813C16B"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08F018F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DFA6F34" w14:textId="77777777" w:rsidR="007C7F52" w:rsidRPr="00604125" w:rsidRDefault="007C7F52" w:rsidP="007C7F52">
            <w:pPr>
              <w:pStyle w:val="OiaeaeiYiio2"/>
              <w:jc w:val="left"/>
              <w:rPr>
                <w:rFonts w:ascii="Arial Narrow" w:hAnsi="Arial Narrow"/>
                <w:i w:val="0"/>
                <w:sz w:val="18"/>
                <w:szCs w:val="18"/>
                <w:lang w:val="it-IT"/>
              </w:rPr>
            </w:pPr>
          </w:p>
        </w:tc>
      </w:tr>
      <w:tr w:rsidR="007C7F52" w:rsidRPr="0077400A" w14:paraId="2154A503" w14:textId="77777777" w:rsidTr="00FF3073">
        <w:tc>
          <w:tcPr>
            <w:tcW w:w="2943" w:type="dxa"/>
            <w:tcBorders>
              <w:top w:val="nil"/>
              <w:left w:val="nil"/>
              <w:bottom w:val="nil"/>
              <w:right w:val="nil"/>
            </w:tcBorders>
          </w:tcPr>
          <w:p w14:paraId="1473830D" w14:textId="1FDBF1F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E7737A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E9EE8C5" w14:textId="0D218F00" w:rsidR="007C7F52" w:rsidRPr="009067A7" w:rsidRDefault="007C7F52" w:rsidP="007C7F52">
            <w:pPr>
              <w:pStyle w:val="OiaeaeiYiio2"/>
              <w:jc w:val="left"/>
              <w:rPr>
                <w:rFonts w:ascii="Arial Narrow" w:hAnsi="Arial Narrow"/>
                <w:i w:val="0"/>
                <w:sz w:val="18"/>
                <w:szCs w:val="18"/>
                <w:lang w:val="it-IT"/>
              </w:rPr>
            </w:pPr>
            <w:r w:rsidRPr="00604125">
              <w:rPr>
                <w:rFonts w:ascii="Arial Narrow" w:hAnsi="Arial Narrow"/>
                <w:i w:val="0"/>
                <w:sz w:val="18"/>
                <w:szCs w:val="18"/>
                <w:lang w:val="it-IT"/>
              </w:rPr>
              <w:t>1/09/2023-31/08/2024</w:t>
            </w:r>
          </w:p>
        </w:tc>
      </w:tr>
      <w:tr w:rsidR="007C7F52" w:rsidRPr="0077400A" w14:paraId="2F9B2324" w14:textId="77777777" w:rsidTr="00FF3073">
        <w:tc>
          <w:tcPr>
            <w:tcW w:w="2943" w:type="dxa"/>
            <w:tcBorders>
              <w:top w:val="nil"/>
              <w:left w:val="nil"/>
              <w:bottom w:val="nil"/>
              <w:right w:val="nil"/>
            </w:tcBorders>
          </w:tcPr>
          <w:p w14:paraId="72B0E6CB" w14:textId="53DEA7C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0792F34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B8BDC9C" w14:textId="7C099ACC" w:rsidR="007C7F52" w:rsidRPr="009067A7" w:rsidRDefault="007C7F52" w:rsidP="007C7F52">
            <w:pPr>
              <w:pStyle w:val="OiaeaeiYiio2"/>
              <w:jc w:val="left"/>
              <w:rPr>
                <w:rFonts w:ascii="Arial Narrow" w:hAnsi="Arial Narrow"/>
                <w:i w:val="0"/>
                <w:sz w:val="18"/>
                <w:szCs w:val="18"/>
                <w:lang w:val="it-IT"/>
              </w:rPr>
            </w:pPr>
            <w:r w:rsidRPr="004F65CF">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2D4B5D9D" w14:textId="77777777" w:rsidTr="00FF3073">
        <w:tc>
          <w:tcPr>
            <w:tcW w:w="2943" w:type="dxa"/>
            <w:tcBorders>
              <w:top w:val="nil"/>
              <w:left w:val="nil"/>
              <w:bottom w:val="nil"/>
              <w:right w:val="nil"/>
            </w:tcBorders>
          </w:tcPr>
          <w:p w14:paraId="1A17990B" w14:textId="1FD7AB0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16570D7F"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4AD7417" w14:textId="3F9D3731" w:rsidR="007C7F52" w:rsidRPr="009067A7"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3C904A94" w14:textId="77777777" w:rsidTr="00FF3073">
        <w:tc>
          <w:tcPr>
            <w:tcW w:w="2943" w:type="dxa"/>
            <w:tcBorders>
              <w:top w:val="nil"/>
              <w:left w:val="nil"/>
              <w:bottom w:val="nil"/>
              <w:right w:val="nil"/>
            </w:tcBorders>
          </w:tcPr>
          <w:p w14:paraId="587E6202" w14:textId="2FC9F42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0382BA8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93976D3" w14:textId="4E513DC0" w:rsidR="007C7F52" w:rsidRPr="009067A7" w:rsidRDefault="007C7F52" w:rsidP="007C7F52">
            <w:pPr>
              <w:pStyle w:val="OiaeaeiYiio2"/>
              <w:jc w:val="left"/>
              <w:rPr>
                <w:rFonts w:ascii="Arial Narrow" w:hAnsi="Arial Narrow"/>
                <w:i w:val="0"/>
                <w:sz w:val="18"/>
                <w:szCs w:val="18"/>
                <w:lang w:val="it-IT"/>
              </w:rPr>
            </w:pPr>
            <w:r w:rsidRPr="00256AD5">
              <w:rPr>
                <w:rFonts w:ascii="Arial Narrow" w:hAnsi="Arial Narrow"/>
                <w:i w:val="0"/>
                <w:sz w:val="18"/>
                <w:szCs w:val="18"/>
                <w:lang w:val="it-IT"/>
              </w:rPr>
              <w:t>Assegnista di ricerca</w:t>
            </w:r>
          </w:p>
        </w:tc>
      </w:tr>
      <w:tr w:rsidR="007C7F52" w:rsidRPr="0077400A" w14:paraId="1C4E7B10" w14:textId="77777777" w:rsidTr="00FF3073">
        <w:tc>
          <w:tcPr>
            <w:tcW w:w="2943" w:type="dxa"/>
            <w:tcBorders>
              <w:top w:val="nil"/>
              <w:left w:val="nil"/>
              <w:bottom w:val="nil"/>
              <w:right w:val="nil"/>
            </w:tcBorders>
          </w:tcPr>
          <w:p w14:paraId="65D1D9F8" w14:textId="71A9561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EA3E17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00DCBC1" w14:textId="0F4E115D" w:rsidR="007C7F52" w:rsidRPr="009067A7" w:rsidRDefault="007C7F52" w:rsidP="007C7F52">
            <w:pPr>
              <w:pStyle w:val="OiaeaeiYiio2"/>
              <w:jc w:val="left"/>
              <w:rPr>
                <w:rFonts w:ascii="Arial Narrow" w:hAnsi="Arial Narrow"/>
                <w:i w:val="0"/>
                <w:sz w:val="18"/>
                <w:szCs w:val="18"/>
                <w:lang w:val="it-IT"/>
              </w:rPr>
            </w:pPr>
            <w:r w:rsidRPr="007C1EE6">
              <w:rPr>
                <w:rFonts w:ascii="Arial Narrow" w:hAnsi="Arial Narrow"/>
                <w:i w:val="0"/>
                <w:sz w:val="18"/>
                <w:szCs w:val="18"/>
                <w:lang w:val="it-IT"/>
              </w:rPr>
              <w:t>Attività di ricerca relative al progetto dal titolo: “RECUPERO SOSTENIBILE DI MOLECOLE BIOATTIVE AD AZIONE ANTI-NEUROINFIAMMATORIA DA SCARTI E SOTTOPRODOTTI DELLA FILIERA AGROALIMENTARE” (Rinnovo)</w:t>
            </w:r>
          </w:p>
        </w:tc>
      </w:tr>
      <w:tr w:rsidR="007C7F52" w:rsidRPr="0077400A" w14:paraId="7379CC15" w14:textId="77777777" w:rsidTr="00FF3073">
        <w:tc>
          <w:tcPr>
            <w:tcW w:w="2943" w:type="dxa"/>
            <w:tcBorders>
              <w:top w:val="nil"/>
              <w:left w:val="nil"/>
              <w:bottom w:val="nil"/>
              <w:right w:val="nil"/>
            </w:tcBorders>
          </w:tcPr>
          <w:p w14:paraId="49340AF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6C95A7A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44DB086"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25B2E136" w14:textId="77777777" w:rsidTr="00FF3073">
        <w:tc>
          <w:tcPr>
            <w:tcW w:w="2943" w:type="dxa"/>
            <w:tcBorders>
              <w:top w:val="nil"/>
              <w:left w:val="nil"/>
              <w:bottom w:val="nil"/>
              <w:right w:val="nil"/>
            </w:tcBorders>
          </w:tcPr>
          <w:p w14:paraId="71538E2F" w14:textId="1EEC0C36"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D82A38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7C82EAA" w14:textId="28CC2DE4" w:rsidR="007C7F52" w:rsidRPr="007C1EE6" w:rsidRDefault="007C7F52" w:rsidP="007C7F52">
            <w:pPr>
              <w:pStyle w:val="OiaeaeiYiio2"/>
              <w:jc w:val="left"/>
              <w:rPr>
                <w:rFonts w:ascii="Arial Narrow" w:hAnsi="Arial Narrow"/>
                <w:i w:val="0"/>
                <w:sz w:val="18"/>
                <w:szCs w:val="18"/>
                <w:lang w:val="it-IT"/>
              </w:rPr>
            </w:pPr>
            <w:r w:rsidRPr="00433E3D">
              <w:rPr>
                <w:rFonts w:ascii="Arial Narrow" w:hAnsi="Arial Narrow"/>
                <w:i w:val="0"/>
                <w:sz w:val="18"/>
                <w:szCs w:val="18"/>
                <w:lang w:val="it-IT"/>
              </w:rPr>
              <w:t>AA 2022/23, 2023/24</w:t>
            </w:r>
          </w:p>
        </w:tc>
      </w:tr>
      <w:tr w:rsidR="007C7F52" w:rsidRPr="0077400A" w14:paraId="75151867" w14:textId="77777777" w:rsidTr="00FF3073">
        <w:tc>
          <w:tcPr>
            <w:tcW w:w="2943" w:type="dxa"/>
            <w:tcBorders>
              <w:top w:val="nil"/>
              <w:left w:val="nil"/>
              <w:bottom w:val="nil"/>
              <w:right w:val="nil"/>
            </w:tcBorders>
          </w:tcPr>
          <w:p w14:paraId="53563FB8" w14:textId="609D2A9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2ED7551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5E7B4F0" w14:textId="47C43D34" w:rsidR="007C7F52" w:rsidRPr="007C1EE6" w:rsidRDefault="007C7F52" w:rsidP="007C7F52">
            <w:pPr>
              <w:pStyle w:val="OiaeaeiYiio2"/>
              <w:jc w:val="left"/>
              <w:rPr>
                <w:rFonts w:ascii="Arial Narrow" w:hAnsi="Arial Narrow"/>
                <w:i w:val="0"/>
                <w:sz w:val="18"/>
                <w:szCs w:val="18"/>
                <w:lang w:val="it-IT"/>
              </w:rPr>
            </w:pPr>
            <w:r w:rsidRPr="00B62965">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2126A75B" w14:textId="77777777" w:rsidTr="00FF3073">
        <w:tc>
          <w:tcPr>
            <w:tcW w:w="2943" w:type="dxa"/>
            <w:tcBorders>
              <w:top w:val="nil"/>
              <w:left w:val="nil"/>
              <w:bottom w:val="nil"/>
              <w:right w:val="nil"/>
            </w:tcBorders>
          </w:tcPr>
          <w:p w14:paraId="27590B75" w14:textId="0878AF5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1E195A3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DA72AED" w14:textId="1768A913" w:rsidR="007C7F52" w:rsidRPr="007C1EE6" w:rsidRDefault="007C7F52" w:rsidP="007C7F52">
            <w:pPr>
              <w:pStyle w:val="OiaeaeiYiio2"/>
              <w:jc w:val="left"/>
              <w:rPr>
                <w:rFonts w:ascii="Arial Narrow" w:hAnsi="Arial Narrow"/>
                <w:i w:val="0"/>
                <w:sz w:val="18"/>
                <w:szCs w:val="18"/>
                <w:lang w:val="it-IT"/>
              </w:rPr>
            </w:pPr>
            <w:r w:rsidRPr="007C6553">
              <w:rPr>
                <w:rFonts w:ascii="Arial Narrow" w:hAnsi="Arial Narrow"/>
                <w:i w:val="0"/>
                <w:sz w:val="18"/>
                <w:szCs w:val="18"/>
                <w:lang w:val="it-IT"/>
              </w:rPr>
              <w:t>Didattica</w:t>
            </w:r>
          </w:p>
        </w:tc>
      </w:tr>
      <w:tr w:rsidR="007C7F52" w:rsidRPr="0077400A" w14:paraId="34265C17" w14:textId="77777777" w:rsidTr="00FF3073">
        <w:tc>
          <w:tcPr>
            <w:tcW w:w="2943" w:type="dxa"/>
            <w:tcBorders>
              <w:top w:val="nil"/>
              <w:left w:val="nil"/>
              <w:bottom w:val="nil"/>
              <w:right w:val="nil"/>
            </w:tcBorders>
          </w:tcPr>
          <w:p w14:paraId="21E9FF3F" w14:textId="18EA679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28F1D90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1206DEF" w14:textId="2BDDDE86" w:rsidR="007C7F52" w:rsidRPr="007C1EE6" w:rsidRDefault="007C7F52" w:rsidP="007C7F52">
            <w:pPr>
              <w:pStyle w:val="OiaeaeiYiio2"/>
              <w:jc w:val="left"/>
              <w:rPr>
                <w:rFonts w:ascii="Arial Narrow" w:hAnsi="Arial Narrow"/>
                <w:i w:val="0"/>
                <w:sz w:val="18"/>
                <w:szCs w:val="18"/>
                <w:lang w:val="it-IT"/>
              </w:rPr>
            </w:pPr>
            <w:r w:rsidRPr="00214A31">
              <w:rPr>
                <w:rFonts w:ascii="Arial Narrow" w:hAnsi="Arial Narrow"/>
                <w:i w:val="0"/>
                <w:sz w:val="18"/>
                <w:szCs w:val="18"/>
                <w:lang w:val="it-IT"/>
              </w:rPr>
              <w:t>Tutor didattico</w:t>
            </w:r>
          </w:p>
        </w:tc>
      </w:tr>
      <w:tr w:rsidR="007C7F52" w:rsidRPr="0077400A" w14:paraId="6097DCED" w14:textId="77777777" w:rsidTr="00FF3073">
        <w:tc>
          <w:tcPr>
            <w:tcW w:w="2943" w:type="dxa"/>
            <w:tcBorders>
              <w:top w:val="nil"/>
              <w:left w:val="nil"/>
              <w:bottom w:val="nil"/>
              <w:right w:val="nil"/>
            </w:tcBorders>
          </w:tcPr>
          <w:p w14:paraId="529461DF" w14:textId="7394789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217B81EE"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A3439BE" w14:textId="2BE574F5" w:rsidR="007C7F52" w:rsidRPr="007C1EE6" w:rsidRDefault="007C7F52" w:rsidP="007C7F52">
            <w:pPr>
              <w:pStyle w:val="OiaeaeiYiio2"/>
              <w:jc w:val="left"/>
              <w:rPr>
                <w:rFonts w:ascii="Arial Narrow" w:hAnsi="Arial Narrow"/>
                <w:i w:val="0"/>
                <w:sz w:val="18"/>
                <w:szCs w:val="18"/>
                <w:lang w:val="it-IT"/>
              </w:rPr>
            </w:pPr>
            <w:r w:rsidRPr="00A7660E">
              <w:rPr>
                <w:rFonts w:ascii="Arial Narrow" w:hAnsi="Arial Narrow"/>
                <w:i w:val="0"/>
                <w:sz w:val="18"/>
                <w:szCs w:val="18"/>
                <w:lang w:val="it-IT"/>
              </w:rPr>
              <w:t>Attività di supporto al progetto di didattica innovativa</w:t>
            </w:r>
            <w:r>
              <w:rPr>
                <w:rFonts w:ascii="Arial Narrow" w:hAnsi="Arial Narrow"/>
                <w:i w:val="0"/>
                <w:sz w:val="18"/>
                <w:szCs w:val="18"/>
                <w:lang w:val="it-IT"/>
              </w:rPr>
              <w:t xml:space="preserve">, </w:t>
            </w:r>
            <w:r w:rsidRPr="0008614B">
              <w:rPr>
                <w:rFonts w:ascii="Arial Narrow" w:hAnsi="Arial Narrow"/>
                <w:i w:val="0"/>
                <w:sz w:val="18"/>
                <w:szCs w:val="18"/>
                <w:lang w:val="it-IT"/>
              </w:rPr>
              <w:t>CdS internazionale in Wellness, Sport and Health LM, sede di Rimini, nell’ambito del Corso di “Nutrition for Sport, Health and Wellbeing”.</w:t>
            </w:r>
          </w:p>
        </w:tc>
      </w:tr>
      <w:tr w:rsidR="007C7F52" w:rsidRPr="0077400A" w14:paraId="18B0E599" w14:textId="77777777" w:rsidTr="00FF3073">
        <w:tc>
          <w:tcPr>
            <w:tcW w:w="2943" w:type="dxa"/>
            <w:tcBorders>
              <w:top w:val="nil"/>
              <w:left w:val="nil"/>
              <w:bottom w:val="nil"/>
              <w:right w:val="nil"/>
            </w:tcBorders>
          </w:tcPr>
          <w:p w14:paraId="6ED4728B"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673B343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54EBCE1" w14:textId="77777777" w:rsidR="007C7F52" w:rsidRPr="00A7660E" w:rsidRDefault="007C7F52" w:rsidP="007C7F52">
            <w:pPr>
              <w:pStyle w:val="OiaeaeiYiio2"/>
              <w:jc w:val="left"/>
              <w:rPr>
                <w:rFonts w:ascii="Arial Narrow" w:hAnsi="Arial Narrow"/>
                <w:i w:val="0"/>
                <w:sz w:val="18"/>
                <w:szCs w:val="18"/>
                <w:lang w:val="it-IT"/>
              </w:rPr>
            </w:pPr>
          </w:p>
        </w:tc>
      </w:tr>
      <w:tr w:rsidR="007C7F52" w:rsidRPr="0077400A" w14:paraId="0F3500E4" w14:textId="77777777" w:rsidTr="00FF3073">
        <w:tc>
          <w:tcPr>
            <w:tcW w:w="2943" w:type="dxa"/>
            <w:tcBorders>
              <w:top w:val="nil"/>
              <w:left w:val="nil"/>
              <w:bottom w:val="nil"/>
              <w:right w:val="nil"/>
            </w:tcBorders>
          </w:tcPr>
          <w:p w14:paraId="3689538C" w14:textId="0EA8139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4D56E0A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8F52263" w14:textId="3146BE31" w:rsidR="007C7F52" w:rsidRPr="00A7660E" w:rsidRDefault="007C7F52" w:rsidP="007C7F52">
            <w:pPr>
              <w:pStyle w:val="OiaeaeiYiio2"/>
              <w:jc w:val="left"/>
              <w:rPr>
                <w:rFonts w:ascii="Arial Narrow" w:hAnsi="Arial Narrow"/>
                <w:i w:val="0"/>
                <w:sz w:val="18"/>
                <w:szCs w:val="18"/>
                <w:lang w:val="it-IT"/>
              </w:rPr>
            </w:pPr>
            <w:r w:rsidRPr="00433E3D">
              <w:rPr>
                <w:rFonts w:ascii="Arial Narrow" w:hAnsi="Arial Narrow"/>
                <w:i w:val="0"/>
                <w:sz w:val="18"/>
                <w:szCs w:val="18"/>
                <w:lang w:val="it-IT"/>
              </w:rPr>
              <w:t>AA 2022/23, 2023/24</w:t>
            </w:r>
          </w:p>
        </w:tc>
      </w:tr>
      <w:tr w:rsidR="007C7F52" w:rsidRPr="0077400A" w14:paraId="43B9D6A0" w14:textId="77777777" w:rsidTr="00FF3073">
        <w:tc>
          <w:tcPr>
            <w:tcW w:w="2943" w:type="dxa"/>
            <w:tcBorders>
              <w:top w:val="nil"/>
              <w:left w:val="nil"/>
              <w:bottom w:val="nil"/>
              <w:right w:val="nil"/>
            </w:tcBorders>
          </w:tcPr>
          <w:p w14:paraId="3D94D4B6" w14:textId="6103214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11B121A3"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36423AF" w14:textId="2B9ECE93" w:rsidR="007C7F52" w:rsidRPr="00A7660E" w:rsidRDefault="007C7F52" w:rsidP="007C7F52">
            <w:pPr>
              <w:pStyle w:val="OiaeaeiYiio2"/>
              <w:jc w:val="left"/>
              <w:rPr>
                <w:rFonts w:ascii="Arial Narrow" w:hAnsi="Arial Narrow"/>
                <w:i w:val="0"/>
                <w:sz w:val="18"/>
                <w:szCs w:val="18"/>
                <w:lang w:val="it-IT"/>
              </w:rPr>
            </w:pPr>
            <w:r w:rsidRPr="00B62965">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3AEBE8C5" w14:textId="77777777" w:rsidTr="00FF3073">
        <w:tc>
          <w:tcPr>
            <w:tcW w:w="2943" w:type="dxa"/>
            <w:tcBorders>
              <w:top w:val="nil"/>
              <w:left w:val="nil"/>
              <w:bottom w:val="nil"/>
              <w:right w:val="nil"/>
            </w:tcBorders>
          </w:tcPr>
          <w:p w14:paraId="561C5675" w14:textId="5021645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182DAAC3"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AFCAFAA" w14:textId="0DEA0201" w:rsidR="007C7F52" w:rsidRPr="00A7660E"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5A7A1869" w14:textId="77777777" w:rsidTr="00FF3073">
        <w:tc>
          <w:tcPr>
            <w:tcW w:w="2943" w:type="dxa"/>
            <w:tcBorders>
              <w:top w:val="nil"/>
              <w:left w:val="nil"/>
              <w:bottom w:val="nil"/>
              <w:right w:val="nil"/>
            </w:tcBorders>
          </w:tcPr>
          <w:p w14:paraId="79E64F78" w14:textId="2C12F728"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1383A2D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C09AE8D" w14:textId="77777777" w:rsidR="007C7F52" w:rsidRPr="00A7660E" w:rsidRDefault="007C7F52" w:rsidP="007C7F52">
            <w:pPr>
              <w:pStyle w:val="OiaeaeiYiio2"/>
              <w:jc w:val="left"/>
              <w:rPr>
                <w:rFonts w:ascii="Arial Narrow" w:hAnsi="Arial Narrow"/>
                <w:i w:val="0"/>
                <w:sz w:val="18"/>
                <w:szCs w:val="18"/>
                <w:lang w:val="it-IT"/>
              </w:rPr>
            </w:pPr>
          </w:p>
        </w:tc>
      </w:tr>
      <w:tr w:rsidR="007C7F52" w:rsidRPr="0077400A" w14:paraId="49B9E5E0" w14:textId="77777777" w:rsidTr="00FF3073">
        <w:tc>
          <w:tcPr>
            <w:tcW w:w="2943" w:type="dxa"/>
            <w:tcBorders>
              <w:top w:val="nil"/>
              <w:left w:val="nil"/>
              <w:bottom w:val="nil"/>
              <w:right w:val="nil"/>
            </w:tcBorders>
          </w:tcPr>
          <w:p w14:paraId="5C8B864F" w14:textId="6EA0910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6FAC60EF"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30FA1AB" w14:textId="1316C877" w:rsidR="007C7F52" w:rsidRPr="00A7660E" w:rsidRDefault="007C7F52" w:rsidP="007C7F52">
            <w:pPr>
              <w:pStyle w:val="OiaeaeiYiio2"/>
              <w:jc w:val="left"/>
              <w:rPr>
                <w:rFonts w:ascii="Arial Narrow" w:hAnsi="Arial Narrow"/>
                <w:i w:val="0"/>
                <w:sz w:val="18"/>
                <w:szCs w:val="18"/>
                <w:lang w:val="it-IT"/>
              </w:rPr>
            </w:pPr>
            <w:r w:rsidRPr="00007CBB">
              <w:rPr>
                <w:rFonts w:ascii="Arial Narrow" w:hAnsi="Arial Narrow"/>
                <w:i w:val="0"/>
                <w:sz w:val="18"/>
                <w:szCs w:val="18"/>
                <w:lang w:val="it-IT"/>
              </w:rPr>
              <w:t xml:space="preserve">Partecipa alla commissione per l’esame di profitto, in qualità di cultore della materia, in “Biochimica, Nutrizione e Nutraceutica”, Laurea in Scienze e cultura della gastronomia (cod. 5808) - Università di </w:t>
            </w:r>
            <w:r w:rsidRPr="0077400A">
              <w:rPr>
                <w:rFonts w:ascii="Arial Narrow" w:hAnsi="Arial Narrow"/>
                <w:smallCaps/>
                <w:noProof/>
                <w:spacing w:val="40"/>
                <w:sz w:val="18"/>
                <w:szCs w:val="18"/>
              </w:rPr>
              <mc:AlternateContent>
                <mc:Choice Requires="wps">
                  <w:drawing>
                    <wp:anchor distT="0" distB="0" distL="114300" distR="114300" simplePos="0" relativeHeight="251702272" behindDoc="0" locked="0" layoutInCell="0" allowOverlap="1" wp14:anchorId="39708F0B" wp14:editId="142DA20E">
                      <wp:simplePos x="0" y="0"/>
                      <wp:positionH relativeFrom="page">
                        <wp:posOffset>-41275</wp:posOffset>
                      </wp:positionH>
                      <wp:positionV relativeFrom="page">
                        <wp:posOffset>-1087755</wp:posOffset>
                      </wp:positionV>
                      <wp:extent cx="0" cy="9559290"/>
                      <wp:effectExtent l="0" t="0" r="38100" b="22860"/>
                      <wp:wrapNone/>
                      <wp:docPr id="9411495" name="Connettore diritto 941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B3267" id="Connettore diritto 9411495"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85.65pt" to="-3.25pt,6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" o:allowincell="f">
                      <w10:wrap anchorx="page" anchory="page"/>
                    </v:line>
                  </w:pict>
                </mc:Fallback>
              </mc:AlternateContent>
            </w:r>
            <w:r w:rsidRPr="00007CBB">
              <w:rPr>
                <w:rFonts w:ascii="Arial Narrow" w:hAnsi="Arial Narrow"/>
                <w:i w:val="0"/>
                <w:sz w:val="18"/>
                <w:szCs w:val="18"/>
                <w:lang w:val="it-IT"/>
              </w:rPr>
              <w:t>Bologna, sede di Cesena.</w:t>
            </w:r>
          </w:p>
        </w:tc>
      </w:tr>
      <w:tr w:rsidR="007C7F52" w:rsidRPr="0077400A" w14:paraId="57122EA3" w14:textId="77777777" w:rsidTr="00FF3073">
        <w:tc>
          <w:tcPr>
            <w:tcW w:w="2943" w:type="dxa"/>
            <w:tcBorders>
              <w:top w:val="nil"/>
              <w:left w:val="nil"/>
              <w:bottom w:val="nil"/>
              <w:right w:val="nil"/>
            </w:tcBorders>
          </w:tcPr>
          <w:p w14:paraId="2606F746"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44911F7" w14:textId="17CF9F16"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2433342" w14:textId="77777777" w:rsidR="007C7F52" w:rsidRPr="00A7660E" w:rsidRDefault="007C7F52" w:rsidP="007C7F52">
            <w:pPr>
              <w:pStyle w:val="OiaeaeiYiio2"/>
              <w:jc w:val="left"/>
              <w:rPr>
                <w:rFonts w:ascii="Arial Narrow" w:hAnsi="Arial Narrow"/>
                <w:i w:val="0"/>
                <w:sz w:val="18"/>
                <w:szCs w:val="18"/>
                <w:lang w:val="it-IT"/>
              </w:rPr>
            </w:pPr>
          </w:p>
        </w:tc>
      </w:tr>
      <w:tr w:rsidR="007C7F52" w:rsidRPr="0077400A" w14:paraId="2EED211A" w14:textId="77777777" w:rsidTr="00FF3073">
        <w:tc>
          <w:tcPr>
            <w:tcW w:w="2943" w:type="dxa"/>
            <w:tcBorders>
              <w:top w:val="nil"/>
              <w:left w:val="nil"/>
              <w:bottom w:val="nil"/>
              <w:right w:val="nil"/>
            </w:tcBorders>
          </w:tcPr>
          <w:p w14:paraId="1399C503" w14:textId="040461E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0D27BE2A" w14:textId="0D31FA39"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8B6FBF7" w14:textId="0C9FA2F0" w:rsidR="007C7F52" w:rsidRPr="00A7660E" w:rsidRDefault="007C7F52" w:rsidP="007C7F52">
            <w:pPr>
              <w:pStyle w:val="OiaeaeiYiio2"/>
              <w:jc w:val="left"/>
              <w:rPr>
                <w:rFonts w:ascii="Arial Narrow" w:hAnsi="Arial Narrow"/>
                <w:i w:val="0"/>
                <w:sz w:val="18"/>
                <w:szCs w:val="18"/>
                <w:lang w:val="it-IT"/>
              </w:rPr>
            </w:pPr>
            <w:r w:rsidRPr="004E1846">
              <w:rPr>
                <w:rFonts w:ascii="Arial Narrow" w:hAnsi="Arial Narrow"/>
                <w:i w:val="0"/>
                <w:sz w:val="18"/>
                <w:szCs w:val="18"/>
                <w:lang w:val="it-IT"/>
              </w:rPr>
              <w:t>AA 2022/23, 2023/24</w:t>
            </w:r>
          </w:p>
        </w:tc>
      </w:tr>
      <w:tr w:rsidR="007C7F52" w:rsidRPr="0077400A" w14:paraId="62A8B888" w14:textId="77777777" w:rsidTr="00FF3073">
        <w:tc>
          <w:tcPr>
            <w:tcW w:w="2943" w:type="dxa"/>
            <w:tcBorders>
              <w:top w:val="nil"/>
              <w:left w:val="nil"/>
              <w:bottom w:val="nil"/>
              <w:right w:val="nil"/>
            </w:tcBorders>
          </w:tcPr>
          <w:p w14:paraId="7350D325" w14:textId="372C423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7EC12C45" w14:textId="6274D665"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3CC60C1" w14:textId="08DA44BA" w:rsidR="007C7F52" w:rsidRPr="00A7660E" w:rsidRDefault="007C7F52" w:rsidP="007C7F52">
            <w:pPr>
              <w:pStyle w:val="OiaeaeiYiio2"/>
              <w:jc w:val="left"/>
              <w:rPr>
                <w:rFonts w:ascii="Arial Narrow" w:hAnsi="Arial Narrow"/>
                <w:i w:val="0"/>
                <w:sz w:val="18"/>
                <w:szCs w:val="18"/>
                <w:lang w:val="it-IT"/>
              </w:rPr>
            </w:pPr>
            <w:r w:rsidRPr="00695E8D">
              <w:rPr>
                <w:rFonts w:ascii="Arial Narrow" w:hAnsi="Arial Narrow"/>
                <w:i w:val="0"/>
                <w:sz w:val="18"/>
                <w:szCs w:val="18"/>
                <w:lang w:val="it-IT"/>
              </w:rPr>
              <w:t>Dipartimento di Farmacia e Biotecnologie - Università di Bologna, Sede di Rimini</w:t>
            </w:r>
          </w:p>
        </w:tc>
      </w:tr>
      <w:tr w:rsidR="007C7F52" w:rsidRPr="0077400A" w14:paraId="48CC72B8" w14:textId="77777777" w:rsidTr="00FF3073">
        <w:tc>
          <w:tcPr>
            <w:tcW w:w="2943" w:type="dxa"/>
            <w:tcBorders>
              <w:top w:val="nil"/>
              <w:left w:val="nil"/>
              <w:bottom w:val="nil"/>
              <w:right w:val="nil"/>
            </w:tcBorders>
          </w:tcPr>
          <w:p w14:paraId="0B1C7A49" w14:textId="37F42DE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5E8C0295" w14:textId="75467811"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C4BF395" w14:textId="12AA92A6" w:rsidR="007C7F52" w:rsidRPr="00A7660E"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3DBD9B51" w14:textId="77777777" w:rsidTr="00FF3073">
        <w:tc>
          <w:tcPr>
            <w:tcW w:w="2943" w:type="dxa"/>
            <w:tcBorders>
              <w:top w:val="nil"/>
              <w:left w:val="nil"/>
              <w:bottom w:val="nil"/>
              <w:right w:val="nil"/>
            </w:tcBorders>
          </w:tcPr>
          <w:p w14:paraId="2CDF9BAE" w14:textId="2D91405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19641BAF" w14:textId="27E62BE4"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086C844" w14:textId="2D7A537C" w:rsidR="007C7F52" w:rsidRPr="00A7660E" w:rsidRDefault="007C7F52" w:rsidP="007C7F52">
            <w:pPr>
              <w:pStyle w:val="OiaeaeiYiio2"/>
              <w:jc w:val="left"/>
              <w:rPr>
                <w:rFonts w:ascii="Arial Narrow" w:hAnsi="Arial Narrow"/>
                <w:i w:val="0"/>
                <w:sz w:val="18"/>
                <w:szCs w:val="18"/>
                <w:lang w:val="it-IT"/>
              </w:rPr>
            </w:pPr>
            <w:r w:rsidRPr="00DC5480">
              <w:rPr>
                <w:rFonts w:ascii="Arial Narrow" w:hAnsi="Arial Narrow"/>
                <w:i w:val="0"/>
                <w:sz w:val="18"/>
                <w:szCs w:val="18"/>
                <w:lang w:val="it-IT"/>
              </w:rPr>
              <w:t>Tutor didattico</w:t>
            </w:r>
          </w:p>
        </w:tc>
      </w:tr>
      <w:tr w:rsidR="007C7F52" w:rsidRPr="0077400A" w14:paraId="52F80A0E" w14:textId="77777777" w:rsidTr="00FF3073">
        <w:tc>
          <w:tcPr>
            <w:tcW w:w="2943" w:type="dxa"/>
            <w:tcBorders>
              <w:top w:val="nil"/>
              <w:left w:val="nil"/>
              <w:bottom w:val="nil"/>
              <w:right w:val="nil"/>
            </w:tcBorders>
          </w:tcPr>
          <w:p w14:paraId="66765818" w14:textId="385F4D5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651E876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F3D6FD4" w14:textId="55E072A0" w:rsidR="007C7F52" w:rsidRPr="00A7660E" w:rsidRDefault="007C7F52" w:rsidP="007C7F52">
            <w:pPr>
              <w:pStyle w:val="OiaeaeiYiio2"/>
              <w:jc w:val="left"/>
              <w:rPr>
                <w:rFonts w:ascii="Arial Narrow" w:hAnsi="Arial Narrow"/>
                <w:i w:val="0"/>
                <w:sz w:val="18"/>
                <w:szCs w:val="18"/>
                <w:lang w:val="it-IT"/>
              </w:rPr>
            </w:pPr>
            <w:r w:rsidRPr="00631845">
              <w:rPr>
                <w:rFonts w:ascii="Arial Narrow" w:hAnsi="Arial Narrow"/>
                <w:i w:val="0"/>
                <w:sz w:val="18"/>
                <w:szCs w:val="18"/>
                <w:lang w:val="it-IT"/>
              </w:rPr>
              <w:t>Assistenza didattica esercitazionale</w:t>
            </w:r>
            <w:r>
              <w:rPr>
                <w:rFonts w:ascii="Arial Narrow" w:hAnsi="Arial Narrow"/>
                <w:i w:val="0"/>
                <w:sz w:val="18"/>
                <w:szCs w:val="18"/>
                <w:lang w:val="it-IT"/>
              </w:rPr>
              <w:t xml:space="preserve">, </w:t>
            </w:r>
            <w:r w:rsidRPr="00961159">
              <w:rPr>
                <w:rFonts w:ascii="Arial Narrow" w:hAnsi="Arial Narrow"/>
                <w:i w:val="0"/>
                <w:sz w:val="18"/>
                <w:szCs w:val="18"/>
                <w:lang w:val="it-IT"/>
              </w:rPr>
              <w:t>CdL internazionale in Pharmacy LM CU, sede di Rimini, nell’ambito del Corso di “Applied Medical Biochemistry”.</w:t>
            </w:r>
          </w:p>
        </w:tc>
      </w:tr>
      <w:tr w:rsidR="007C7F52" w:rsidRPr="0077400A" w14:paraId="5ECFAC3F" w14:textId="77777777" w:rsidTr="00FF3073">
        <w:tc>
          <w:tcPr>
            <w:tcW w:w="2943" w:type="dxa"/>
            <w:tcBorders>
              <w:top w:val="nil"/>
              <w:left w:val="nil"/>
              <w:bottom w:val="nil"/>
              <w:right w:val="nil"/>
            </w:tcBorders>
          </w:tcPr>
          <w:p w14:paraId="73BA96B0"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5833C75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5740424"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07F06F95" w14:textId="77777777" w:rsidTr="00FF3073">
        <w:tc>
          <w:tcPr>
            <w:tcW w:w="2943" w:type="dxa"/>
            <w:tcBorders>
              <w:top w:val="nil"/>
              <w:left w:val="nil"/>
              <w:bottom w:val="nil"/>
              <w:right w:val="nil"/>
            </w:tcBorders>
          </w:tcPr>
          <w:p w14:paraId="61EF62C5" w14:textId="3D0268E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37AD178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66C6878" w14:textId="7DB8CCB1" w:rsidR="007C7F52" w:rsidRPr="007C1EE6" w:rsidRDefault="007C7F52" w:rsidP="007C7F52">
            <w:pPr>
              <w:pStyle w:val="OiaeaeiYiio2"/>
              <w:jc w:val="left"/>
              <w:rPr>
                <w:rFonts w:ascii="Arial Narrow" w:hAnsi="Arial Narrow"/>
                <w:i w:val="0"/>
                <w:sz w:val="18"/>
                <w:szCs w:val="18"/>
                <w:lang w:val="it-IT"/>
              </w:rPr>
            </w:pPr>
            <w:r w:rsidRPr="00966755">
              <w:rPr>
                <w:rFonts w:ascii="Arial Narrow" w:hAnsi="Arial Narrow"/>
                <w:i w:val="0"/>
                <w:sz w:val="18"/>
                <w:szCs w:val="18"/>
                <w:lang w:val="it-IT"/>
              </w:rPr>
              <w:t>1/09/2022-31/08/2023</w:t>
            </w:r>
          </w:p>
        </w:tc>
      </w:tr>
      <w:tr w:rsidR="007C7F52" w:rsidRPr="0077400A" w14:paraId="393D4187" w14:textId="77777777" w:rsidTr="00FF3073">
        <w:tc>
          <w:tcPr>
            <w:tcW w:w="2943" w:type="dxa"/>
            <w:tcBorders>
              <w:top w:val="nil"/>
              <w:left w:val="nil"/>
              <w:bottom w:val="nil"/>
              <w:right w:val="nil"/>
            </w:tcBorders>
          </w:tcPr>
          <w:p w14:paraId="25D70DB7" w14:textId="207E9D2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4635E9E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D5AA373" w14:textId="434B475D" w:rsidR="007C7F52" w:rsidRPr="007C1EE6" w:rsidRDefault="007C7F52" w:rsidP="007C7F52">
            <w:pPr>
              <w:pStyle w:val="OiaeaeiYiio2"/>
              <w:jc w:val="left"/>
              <w:rPr>
                <w:rFonts w:ascii="Arial Narrow" w:hAnsi="Arial Narrow"/>
                <w:i w:val="0"/>
                <w:sz w:val="18"/>
                <w:szCs w:val="18"/>
                <w:lang w:val="it-IT"/>
              </w:rPr>
            </w:pPr>
            <w:r w:rsidRPr="00225AD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352D171E" w14:textId="77777777" w:rsidTr="00FF3073">
        <w:tc>
          <w:tcPr>
            <w:tcW w:w="2943" w:type="dxa"/>
            <w:tcBorders>
              <w:top w:val="nil"/>
              <w:left w:val="nil"/>
              <w:bottom w:val="nil"/>
              <w:right w:val="nil"/>
            </w:tcBorders>
          </w:tcPr>
          <w:p w14:paraId="62F9CAF3" w14:textId="34601FC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23EBA70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2731D05" w14:textId="7CE365EE"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38E7D708" w14:textId="77777777" w:rsidTr="00FF3073">
        <w:tc>
          <w:tcPr>
            <w:tcW w:w="2943" w:type="dxa"/>
            <w:tcBorders>
              <w:top w:val="nil"/>
              <w:left w:val="nil"/>
              <w:bottom w:val="nil"/>
              <w:right w:val="nil"/>
            </w:tcBorders>
          </w:tcPr>
          <w:p w14:paraId="1F5DA308" w14:textId="66B03F7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66442AF1"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03052DD" w14:textId="70BD9D1C" w:rsidR="007C7F52" w:rsidRPr="007C1EE6" w:rsidRDefault="007C7F52" w:rsidP="007C7F52">
            <w:pPr>
              <w:pStyle w:val="OiaeaeiYiio2"/>
              <w:jc w:val="left"/>
              <w:rPr>
                <w:rFonts w:ascii="Arial Narrow" w:hAnsi="Arial Narrow"/>
                <w:i w:val="0"/>
                <w:sz w:val="18"/>
                <w:szCs w:val="18"/>
                <w:lang w:val="it-IT"/>
              </w:rPr>
            </w:pPr>
            <w:r w:rsidRPr="00411050">
              <w:rPr>
                <w:rFonts w:ascii="Arial Narrow" w:hAnsi="Arial Narrow"/>
                <w:i w:val="0"/>
                <w:sz w:val="18"/>
                <w:szCs w:val="18"/>
                <w:lang w:val="it-IT"/>
              </w:rPr>
              <w:t>Assegnista di ricerca</w:t>
            </w:r>
          </w:p>
        </w:tc>
      </w:tr>
      <w:tr w:rsidR="007C7F52" w:rsidRPr="0077400A" w14:paraId="1F559885" w14:textId="77777777" w:rsidTr="00FF3073">
        <w:tc>
          <w:tcPr>
            <w:tcW w:w="2943" w:type="dxa"/>
            <w:tcBorders>
              <w:top w:val="nil"/>
              <w:left w:val="nil"/>
              <w:bottom w:val="nil"/>
              <w:right w:val="nil"/>
            </w:tcBorders>
          </w:tcPr>
          <w:p w14:paraId="13E47C8B" w14:textId="127F326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F8A953F"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28C66EE" w14:textId="7595A84A" w:rsidR="007C7F52" w:rsidRPr="007C1EE6" w:rsidRDefault="007C7F52" w:rsidP="007C7F52">
            <w:pPr>
              <w:pStyle w:val="OiaeaeiYiio2"/>
              <w:jc w:val="left"/>
              <w:rPr>
                <w:rFonts w:ascii="Arial Narrow" w:hAnsi="Arial Narrow"/>
                <w:i w:val="0"/>
                <w:sz w:val="18"/>
                <w:szCs w:val="18"/>
                <w:lang w:val="it-IT"/>
              </w:rPr>
            </w:pPr>
            <w:r w:rsidRPr="007B5C1C">
              <w:rPr>
                <w:rFonts w:ascii="Arial Narrow" w:hAnsi="Arial Narrow"/>
                <w:i w:val="0"/>
                <w:sz w:val="18"/>
                <w:szCs w:val="18"/>
                <w:lang w:val="it-IT"/>
              </w:rPr>
              <w:t>Attività di ricerca relative al progetto dal titolo: “RECUPERO SOSTENIBILE DI MOLECOLE BIOATTIVE AD AZIONE ANTI-NEUROINFIAMMATORIA DA SCARTI E SOTTOPRODOTTI DELLA FILIERA AGROALIMENTARE</w:t>
            </w:r>
          </w:p>
        </w:tc>
      </w:tr>
      <w:tr w:rsidR="007C7F52" w:rsidRPr="0077400A" w14:paraId="445EC7E3" w14:textId="77777777" w:rsidTr="00FF3073">
        <w:tc>
          <w:tcPr>
            <w:tcW w:w="2943" w:type="dxa"/>
            <w:tcBorders>
              <w:top w:val="nil"/>
              <w:left w:val="nil"/>
              <w:bottom w:val="nil"/>
              <w:right w:val="nil"/>
            </w:tcBorders>
          </w:tcPr>
          <w:p w14:paraId="01355847"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6883C9C" w14:textId="77777777" w:rsidR="007C7F52" w:rsidRPr="00764D37" w:rsidRDefault="007C7F52" w:rsidP="007C7F52">
            <w:pPr>
              <w:pStyle w:val="Aaoeeu"/>
              <w:widowControl/>
              <w:rPr>
                <w:rFonts w:ascii="Arial Narrow" w:hAnsi="Arial Narrow"/>
                <w:smallCaps/>
                <w:noProof/>
                <w:spacing w:val="40"/>
                <w:sz w:val="18"/>
                <w:szCs w:val="18"/>
                <w:lang w:val="it-IT"/>
              </w:rPr>
            </w:pPr>
          </w:p>
        </w:tc>
        <w:tc>
          <w:tcPr>
            <w:tcW w:w="7229" w:type="dxa"/>
            <w:tcBorders>
              <w:top w:val="nil"/>
              <w:left w:val="nil"/>
              <w:bottom w:val="nil"/>
              <w:right w:val="nil"/>
            </w:tcBorders>
          </w:tcPr>
          <w:p w14:paraId="638A1BF1" w14:textId="77777777" w:rsidR="007C7F52" w:rsidRPr="00656724" w:rsidRDefault="007C7F52" w:rsidP="007C7F52">
            <w:pPr>
              <w:pStyle w:val="OiaeaeiYiio2"/>
              <w:jc w:val="left"/>
              <w:rPr>
                <w:rFonts w:ascii="Arial Narrow" w:hAnsi="Arial Narrow"/>
                <w:i w:val="0"/>
                <w:sz w:val="18"/>
                <w:szCs w:val="18"/>
                <w:lang w:val="it-IT"/>
              </w:rPr>
            </w:pPr>
          </w:p>
        </w:tc>
      </w:tr>
      <w:tr w:rsidR="007C7F52" w:rsidRPr="0077400A" w14:paraId="4A8C6BFA" w14:textId="77777777" w:rsidTr="00FF3073">
        <w:tc>
          <w:tcPr>
            <w:tcW w:w="2943" w:type="dxa"/>
            <w:tcBorders>
              <w:top w:val="nil"/>
              <w:left w:val="nil"/>
              <w:bottom w:val="nil"/>
              <w:right w:val="nil"/>
            </w:tcBorders>
          </w:tcPr>
          <w:p w14:paraId="6142A6FF" w14:textId="7A2DB55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550D7E78" w14:textId="01E48BF2"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1B9A8C6" w14:textId="3DC9C1EC" w:rsidR="007C7F52" w:rsidRPr="007B5C1C" w:rsidRDefault="007C7F52" w:rsidP="007C7F52">
            <w:pPr>
              <w:pStyle w:val="OiaeaeiYiio2"/>
              <w:jc w:val="left"/>
              <w:rPr>
                <w:rFonts w:ascii="Arial Narrow" w:hAnsi="Arial Narrow"/>
                <w:i w:val="0"/>
                <w:sz w:val="18"/>
                <w:szCs w:val="18"/>
                <w:lang w:val="it-IT"/>
              </w:rPr>
            </w:pPr>
            <w:r w:rsidRPr="00656724">
              <w:rPr>
                <w:rFonts w:ascii="Arial Narrow" w:hAnsi="Arial Narrow"/>
                <w:i w:val="0"/>
                <w:sz w:val="18"/>
                <w:szCs w:val="18"/>
                <w:lang w:val="it-IT"/>
              </w:rPr>
              <w:t>AA 2021/22, 2022/23, 2023/24</w:t>
            </w:r>
          </w:p>
        </w:tc>
      </w:tr>
      <w:tr w:rsidR="007C7F52" w:rsidRPr="0077400A" w14:paraId="47154D76" w14:textId="77777777" w:rsidTr="00FF3073">
        <w:tc>
          <w:tcPr>
            <w:tcW w:w="2943" w:type="dxa"/>
            <w:tcBorders>
              <w:top w:val="nil"/>
              <w:left w:val="nil"/>
              <w:bottom w:val="nil"/>
              <w:right w:val="nil"/>
            </w:tcBorders>
          </w:tcPr>
          <w:p w14:paraId="03974B13" w14:textId="4692580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5E27B7E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4C6BB89" w14:textId="20DC0A55" w:rsidR="007C7F52" w:rsidRPr="007B5C1C" w:rsidRDefault="007C7F52" w:rsidP="007C7F52">
            <w:pPr>
              <w:pStyle w:val="OiaeaeiYiio2"/>
              <w:jc w:val="left"/>
              <w:rPr>
                <w:rFonts w:ascii="Arial Narrow" w:hAnsi="Arial Narrow"/>
                <w:i w:val="0"/>
                <w:sz w:val="18"/>
                <w:szCs w:val="18"/>
                <w:lang w:val="it-IT"/>
              </w:rPr>
            </w:pPr>
            <w:r w:rsidRPr="00EC2FAE">
              <w:rPr>
                <w:rFonts w:ascii="Arial Narrow" w:hAnsi="Arial Narrow"/>
                <w:i w:val="0"/>
                <w:sz w:val="18"/>
                <w:szCs w:val="18"/>
                <w:lang w:val="it-IT"/>
              </w:rPr>
              <w:t>Dipartimento di Farmacia e Biotecnologie</w:t>
            </w:r>
            <w:r>
              <w:rPr>
                <w:rFonts w:ascii="Arial Narrow" w:hAnsi="Arial Narrow"/>
                <w:i w:val="0"/>
                <w:sz w:val="18"/>
                <w:szCs w:val="18"/>
                <w:lang w:val="it-IT"/>
              </w:rPr>
              <w:t>, via Belmeloro, Bologna</w:t>
            </w:r>
            <w:r w:rsidRPr="00EC2FAE">
              <w:rPr>
                <w:rFonts w:ascii="Arial Narrow" w:hAnsi="Arial Narrow"/>
                <w:i w:val="0"/>
                <w:sz w:val="18"/>
                <w:szCs w:val="18"/>
                <w:lang w:val="it-IT"/>
              </w:rPr>
              <w:t xml:space="preserve"> - Università di Bologna, Sede di Rimini</w:t>
            </w:r>
          </w:p>
        </w:tc>
      </w:tr>
      <w:tr w:rsidR="007C7F52" w:rsidRPr="0077400A" w14:paraId="5D0A4E3B" w14:textId="77777777" w:rsidTr="00FF3073">
        <w:tc>
          <w:tcPr>
            <w:tcW w:w="2943" w:type="dxa"/>
            <w:tcBorders>
              <w:top w:val="nil"/>
              <w:left w:val="nil"/>
              <w:bottom w:val="nil"/>
              <w:right w:val="nil"/>
            </w:tcBorders>
          </w:tcPr>
          <w:p w14:paraId="1BEB8782" w14:textId="77477F12"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35BA5726" w14:textId="7811AE3E"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8AE2D3D" w14:textId="30243AA0" w:rsidR="007C7F52" w:rsidRPr="007C1EE6" w:rsidRDefault="007C7F52" w:rsidP="007C7F52">
            <w:pPr>
              <w:pStyle w:val="OiaeaeiYiio2"/>
              <w:jc w:val="left"/>
              <w:rPr>
                <w:rFonts w:ascii="Arial Narrow" w:hAnsi="Arial Narrow"/>
                <w:i w:val="0"/>
                <w:sz w:val="18"/>
                <w:szCs w:val="18"/>
                <w:lang w:val="it-IT"/>
              </w:rPr>
            </w:pPr>
            <w:r w:rsidRPr="00241826">
              <w:rPr>
                <w:rFonts w:ascii="Arial Narrow" w:hAnsi="Arial Narrow"/>
                <w:i w:val="0"/>
                <w:sz w:val="18"/>
                <w:szCs w:val="18"/>
                <w:lang w:val="it-IT"/>
              </w:rPr>
              <w:t>Didattica</w:t>
            </w:r>
          </w:p>
        </w:tc>
      </w:tr>
      <w:tr w:rsidR="007C7F52" w:rsidRPr="0077400A" w14:paraId="105A556E" w14:textId="77777777" w:rsidTr="00FF3073">
        <w:tc>
          <w:tcPr>
            <w:tcW w:w="2943" w:type="dxa"/>
            <w:tcBorders>
              <w:top w:val="nil"/>
              <w:left w:val="nil"/>
              <w:bottom w:val="nil"/>
              <w:right w:val="nil"/>
            </w:tcBorders>
          </w:tcPr>
          <w:p w14:paraId="3C421F41" w14:textId="0CE2CBC8"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4FB5C8FE" w14:textId="1AF3D1AB"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BECA3F3" w14:textId="4DEF5AF8" w:rsidR="007C7F52" w:rsidRPr="007C1EE6" w:rsidRDefault="007C7F52" w:rsidP="007C7F52">
            <w:pPr>
              <w:pStyle w:val="OiaeaeiYiio2"/>
              <w:jc w:val="left"/>
              <w:rPr>
                <w:rFonts w:ascii="Arial Narrow" w:hAnsi="Arial Narrow"/>
                <w:i w:val="0"/>
                <w:sz w:val="18"/>
                <w:szCs w:val="18"/>
                <w:lang w:val="it-IT"/>
              </w:rPr>
            </w:pPr>
            <w:r w:rsidRPr="00B81D83">
              <w:rPr>
                <w:rFonts w:ascii="Arial Narrow" w:hAnsi="Arial Narrow"/>
                <w:i w:val="0"/>
                <w:sz w:val="18"/>
                <w:szCs w:val="18"/>
                <w:lang w:val="it-IT"/>
              </w:rPr>
              <w:t>Professore a contratto</w:t>
            </w:r>
          </w:p>
        </w:tc>
      </w:tr>
      <w:tr w:rsidR="007C7F52" w:rsidRPr="0077400A" w14:paraId="42962FD7" w14:textId="77777777" w:rsidTr="00FF3073">
        <w:tc>
          <w:tcPr>
            <w:tcW w:w="2943" w:type="dxa"/>
            <w:tcBorders>
              <w:top w:val="nil"/>
              <w:left w:val="nil"/>
              <w:bottom w:val="nil"/>
              <w:right w:val="nil"/>
            </w:tcBorders>
          </w:tcPr>
          <w:p w14:paraId="27468CB6" w14:textId="73B05D0B"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5890EB19" w14:textId="3A4283BE"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A97F4C6" w14:textId="2C9BDE15" w:rsidR="007C7F52" w:rsidRPr="007C1EE6" w:rsidRDefault="007C7F52" w:rsidP="007C7F52">
            <w:pPr>
              <w:pStyle w:val="OiaeaeiYiio2"/>
              <w:jc w:val="left"/>
              <w:rPr>
                <w:rFonts w:ascii="Arial Narrow" w:hAnsi="Arial Narrow"/>
                <w:i w:val="0"/>
                <w:sz w:val="18"/>
                <w:szCs w:val="18"/>
                <w:lang w:val="it-IT"/>
              </w:rPr>
            </w:pPr>
            <w:r w:rsidRPr="003A0324">
              <w:rPr>
                <w:rFonts w:ascii="Arial Narrow" w:hAnsi="Arial Narrow"/>
                <w:i w:val="0"/>
                <w:sz w:val="18"/>
                <w:szCs w:val="18"/>
                <w:lang w:val="it-IT"/>
              </w:rPr>
              <w:t>Modulo 2 e Modulo 3 del corso di “Applied Medical Biochemistry” (2 CFU, 8 h lezioni frontali e 15 h laboratorio esercitazionale) – CdL internazionale in Pharmacy LM CU</w:t>
            </w:r>
          </w:p>
        </w:tc>
      </w:tr>
      <w:tr w:rsidR="007C7F52" w:rsidRPr="0077400A" w14:paraId="569B1C56" w14:textId="77777777" w:rsidTr="00FF3073">
        <w:tc>
          <w:tcPr>
            <w:tcW w:w="2943" w:type="dxa"/>
            <w:tcBorders>
              <w:top w:val="nil"/>
              <w:left w:val="nil"/>
              <w:bottom w:val="nil"/>
              <w:right w:val="nil"/>
            </w:tcBorders>
          </w:tcPr>
          <w:p w14:paraId="13BED06C"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1A4E77CF" w14:textId="2D9A3356"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F56F8FF"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12678FFC" w14:textId="77777777" w:rsidTr="00FF3073">
        <w:tc>
          <w:tcPr>
            <w:tcW w:w="2943" w:type="dxa"/>
            <w:tcBorders>
              <w:top w:val="nil"/>
              <w:left w:val="nil"/>
              <w:bottom w:val="nil"/>
              <w:right w:val="nil"/>
            </w:tcBorders>
          </w:tcPr>
          <w:p w14:paraId="273EAD36" w14:textId="65AC96B8"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A87C211"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52CCAA9" w14:textId="03EF2258" w:rsidR="007C7F52" w:rsidRPr="007C1EE6" w:rsidRDefault="007C7F52" w:rsidP="007C7F52">
            <w:pPr>
              <w:pStyle w:val="OiaeaeiYiio2"/>
              <w:jc w:val="left"/>
              <w:rPr>
                <w:rFonts w:ascii="Arial Narrow" w:hAnsi="Arial Narrow"/>
                <w:i w:val="0"/>
                <w:sz w:val="18"/>
                <w:szCs w:val="18"/>
                <w:lang w:val="it-IT"/>
              </w:rPr>
            </w:pPr>
            <w:r w:rsidRPr="00B11EDF">
              <w:rPr>
                <w:rFonts w:ascii="Arial Narrow" w:hAnsi="Arial Narrow"/>
                <w:i w:val="0"/>
                <w:sz w:val="18"/>
                <w:szCs w:val="18"/>
                <w:lang w:val="it-IT"/>
              </w:rPr>
              <w:t>AA 2021/22, 2022/23, 2023/24</w:t>
            </w:r>
          </w:p>
        </w:tc>
      </w:tr>
      <w:tr w:rsidR="007C7F52" w:rsidRPr="0077400A" w14:paraId="67F0CA79" w14:textId="77777777" w:rsidTr="00FF3073">
        <w:tc>
          <w:tcPr>
            <w:tcW w:w="2943" w:type="dxa"/>
            <w:tcBorders>
              <w:top w:val="nil"/>
              <w:left w:val="nil"/>
              <w:bottom w:val="nil"/>
              <w:right w:val="nil"/>
            </w:tcBorders>
          </w:tcPr>
          <w:p w14:paraId="6DC65215" w14:textId="291EFCF8"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6C47EF7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EBA30D9" w14:textId="1E80FC69" w:rsidR="007C7F52" w:rsidRPr="007C1EE6" w:rsidRDefault="007C7F52" w:rsidP="007C7F52">
            <w:pPr>
              <w:pStyle w:val="OiaeaeiYiio2"/>
              <w:jc w:val="left"/>
              <w:rPr>
                <w:rFonts w:ascii="Arial Narrow" w:hAnsi="Arial Narrow"/>
                <w:i w:val="0"/>
                <w:sz w:val="18"/>
                <w:szCs w:val="18"/>
                <w:lang w:val="it-IT"/>
              </w:rPr>
            </w:pPr>
            <w:r w:rsidRPr="00225AD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270A61D3" w14:textId="77777777" w:rsidTr="00FF3073">
        <w:tc>
          <w:tcPr>
            <w:tcW w:w="2943" w:type="dxa"/>
            <w:tcBorders>
              <w:top w:val="nil"/>
              <w:left w:val="nil"/>
              <w:bottom w:val="nil"/>
              <w:right w:val="nil"/>
            </w:tcBorders>
          </w:tcPr>
          <w:p w14:paraId="37652075" w14:textId="24DB6DB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lastRenderedPageBreak/>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3D9AF77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D14EE64" w14:textId="3EA0513D"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707BE8DB" w14:textId="77777777" w:rsidTr="00FF3073">
        <w:tc>
          <w:tcPr>
            <w:tcW w:w="2943" w:type="dxa"/>
            <w:tcBorders>
              <w:top w:val="nil"/>
              <w:left w:val="nil"/>
              <w:bottom w:val="nil"/>
              <w:right w:val="nil"/>
            </w:tcBorders>
          </w:tcPr>
          <w:p w14:paraId="42D4EC71" w14:textId="110BF09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7D7F94C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27B5516"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7A3F328E" w14:textId="77777777" w:rsidTr="00FF3073">
        <w:tc>
          <w:tcPr>
            <w:tcW w:w="2943" w:type="dxa"/>
            <w:tcBorders>
              <w:top w:val="nil"/>
              <w:left w:val="nil"/>
              <w:bottom w:val="nil"/>
              <w:right w:val="nil"/>
            </w:tcBorders>
          </w:tcPr>
          <w:p w14:paraId="3949CC5F" w14:textId="1219FA7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5F323C9D"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54C46A7" w14:textId="1B892E02" w:rsidR="007C7F52" w:rsidRPr="007C1EE6" w:rsidRDefault="007C7F52" w:rsidP="007C7F52">
            <w:pPr>
              <w:pStyle w:val="OiaeaeiYiio2"/>
              <w:jc w:val="left"/>
              <w:rPr>
                <w:rFonts w:ascii="Arial Narrow" w:hAnsi="Arial Narrow"/>
                <w:i w:val="0"/>
                <w:sz w:val="18"/>
                <w:szCs w:val="18"/>
                <w:lang w:val="it-IT"/>
              </w:rPr>
            </w:pPr>
            <w:r w:rsidRPr="00C5335A">
              <w:rPr>
                <w:rFonts w:ascii="Arial Narrow" w:hAnsi="Arial Narrow"/>
                <w:i w:val="0"/>
                <w:sz w:val="18"/>
                <w:szCs w:val="18"/>
                <w:lang w:val="it-IT"/>
              </w:rPr>
              <w:t>Partecipa alla commissione per l’esame di profitto, in qualità di cultore della materia, in “Nutraceutica Applicata” Cds 5812 - Laurea magistrale in Nutrizione umana, benessere e salute Università di Bologna, sede di Rimini</w:t>
            </w:r>
          </w:p>
        </w:tc>
      </w:tr>
      <w:tr w:rsidR="007C7F52" w:rsidRPr="0077400A" w14:paraId="1D2528E8" w14:textId="77777777" w:rsidTr="00FF3073">
        <w:tc>
          <w:tcPr>
            <w:tcW w:w="2943" w:type="dxa"/>
            <w:tcBorders>
              <w:top w:val="nil"/>
              <w:left w:val="nil"/>
              <w:bottom w:val="nil"/>
              <w:right w:val="nil"/>
            </w:tcBorders>
          </w:tcPr>
          <w:p w14:paraId="4E90DFF2"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26EC35A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ED359B4"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3E6B43BF" w14:textId="77777777" w:rsidTr="00FF3073">
        <w:tc>
          <w:tcPr>
            <w:tcW w:w="2943" w:type="dxa"/>
            <w:tcBorders>
              <w:top w:val="nil"/>
              <w:left w:val="nil"/>
              <w:bottom w:val="nil"/>
              <w:right w:val="nil"/>
            </w:tcBorders>
          </w:tcPr>
          <w:p w14:paraId="22AA0A01" w14:textId="479BB33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704E7FF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E8FD1AB" w14:textId="51073591" w:rsidR="007C7F52" w:rsidRPr="007C1EE6" w:rsidRDefault="007C7F52" w:rsidP="007C7F52">
            <w:pPr>
              <w:pStyle w:val="OiaeaeiYiio2"/>
              <w:jc w:val="left"/>
              <w:rPr>
                <w:rFonts w:ascii="Arial Narrow" w:hAnsi="Arial Narrow"/>
                <w:i w:val="0"/>
                <w:sz w:val="18"/>
                <w:szCs w:val="18"/>
                <w:lang w:val="it-IT"/>
              </w:rPr>
            </w:pPr>
            <w:r w:rsidRPr="00B11EDF">
              <w:rPr>
                <w:rFonts w:ascii="Arial Narrow" w:hAnsi="Arial Narrow"/>
                <w:i w:val="0"/>
                <w:sz w:val="18"/>
                <w:szCs w:val="18"/>
                <w:lang w:val="it-IT"/>
              </w:rPr>
              <w:t>AA 2021/22, 2022/23, 2023/24</w:t>
            </w:r>
          </w:p>
        </w:tc>
      </w:tr>
      <w:tr w:rsidR="007C7F52" w:rsidRPr="0077400A" w14:paraId="367B4378" w14:textId="77777777" w:rsidTr="00FF3073">
        <w:tc>
          <w:tcPr>
            <w:tcW w:w="2943" w:type="dxa"/>
            <w:tcBorders>
              <w:top w:val="nil"/>
              <w:left w:val="nil"/>
              <w:bottom w:val="nil"/>
              <w:right w:val="nil"/>
            </w:tcBorders>
          </w:tcPr>
          <w:p w14:paraId="1951BEC9" w14:textId="3B37304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7010E7B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395D78E" w14:textId="757CBBED" w:rsidR="007C7F52" w:rsidRPr="007C1EE6" w:rsidRDefault="007C7F52" w:rsidP="007C7F52">
            <w:pPr>
              <w:pStyle w:val="OiaeaeiYiio2"/>
              <w:jc w:val="left"/>
              <w:rPr>
                <w:rFonts w:ascii="Arial Narrow" w:hAnsi="Arial Narrow"/>
                <w:i w:val="0"/>
                <w:sz w:val="18"/>
                <w:szCs w:val="18"/>
                <w:lang w:val="it-IT"/>
              </w:rPr>
            </w:pPr>
            <w:r w:rsidRPr="00225AD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30FC9C8C" w14:textId="77777777" w:rsidTr="00FF3073">
        <w:tc>
          <w:tcPr>
            <w:tcW w:w="2943" w:type="dxa"/>
            <w:tcBorders>
              <w:top w:val="nil"/>
              <w:left w:val="nil"/>
              <w:bottom w:val="nil"/>
              <w:right w:val="nil"/>
            </w:tcBorders>
          </w:tcPr>
          <w:p w14:paraId="6378CBCA" w14:textId="4F43F1D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2C2EF6F3"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0C497B4" w14:textId="239548E4"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2FBE0FBA" w14:textId="77777777" w:rsidTr="00FF3073">
        <w:tc>
          <w:tcPr>
            <w:tcW w:w="2943" w:type="dxa"/>
            <w:tcBorders>
              <w:top w:val="nil"/>
              <w:left w:val="nil"/>
              <w:bottom w:val="nil"/>
              <w:right w:val="nil"/>
            </w:tcBorders>
          </w:tcPr>
          <w:p w14:paraId="0AE4F01C" w14:textId="7CA12A4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0BDC18B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5AD2DAD"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4A0CC4CC" w14:textId="77777777" w:rsidTr="00FF3073">
        <w:tc>
          <w:tcPr>
            <w:tcW w:w="2943" w:type="dxa"/>
            <w:tcBorders>
              <w:top w:val="nil"/>
              <w:left w:val="nil"/>
              <w:bottom w:val="nil"/>
              <w:right w:val="nil"/>
            </w:tcBorders>
          </w:tcPr>
          <w:p w14:paraId="3A573CC1" w14:textId="4DDFE4F2"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FC2926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6774E8A" w14:textId="1DBBA70C" w:rsidR="007C7F52" w:rsidRPr="007C1EE6" w:rsidRDefault="007C7F52" w:rsidP="007C7F52">
            <w:pPr>
              <w:pStyle w:val="OiaeaeiYiio2"/>
              <w:jc w:val="left"/>
              <w:rPr>
                <w:rFonts w:ascii="Arial Narrow" w:hAnsi="Arial Narrow"/>
                <w:i w:val="0"/>
                <w:sz w:val="18"/>
                <w:szCs w:val="18"/>
                <w:lang w:val="it-IT"/>
              </w:rPr>
            </w:pPr>
            <w:r w:rsidRPr="009B3AD1">
              <w:rPr>
                <w:rFonts w:ascii="Arial Narrow" w:hAnsi="Arial Narrow"/>
                <w:i w:val="0"/>
                <w:sz w:val="18"/>
                <w:szCs w:val="18"/>
                <w:lang w:val="it-IT"/>
              </w:rPr>
              <w:t>Partecipa alla commissione per l’esame di profitto, in qualità di cultore della materia, in “Biochimica e fisiologia della nutrizione” Cds 5812 Laurea magistrale in Nutrizione umana, benessere e salute - Università di Bologna, sede di Rimini</w:t>
            </w:r>
          </w:p>
        </w:tc>
      </w:tr>
      <w:tr w:rsidR="007C7F52" w:rsidRPr="0077400A" w14:paraId="5DB452D9" w14:textId="77777777" w:rsidTr="00FF3073">
        <w:tc>
          <w:tcPr>
            <w:tcW w:w="2943" w:type="dxa"/>
            <w:tcBorders>
              <w:top w:val="nil"/>
              <w:left w:val="nil"/>
              <w:bottom w:val="nil"/>
              <w:right w:val="nil"/>
            </w:tcBorders>
          </w:tcPr>
          <w:p w14:paraId="6C8684B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F9E89F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01FC424"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451F8A78" w14:textId="77777777" w:rsidTr="00FF3073">
        <w:tc>
          <w:tcPr>
            <w:tcW w:w="2943" w:type="dxa"/>
            <w:tcBorders>
              <w:top w:val="nil"/>
              <w:left w:val="nil"/>
              <w:bottom w:val="nil"/>
              <w:right w:val="nil"/>
            </w:tcBorders>
          </w:tcPr>
          <w:p w14:paraId="2FCD7734" w14:textId="66A994E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7862D2E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24250B9" w14:textId="7B7CAD65" w:rsidR="007C7F52" w:rsidRPr="007C1EE6" w:rsidRDefault="007C7F52" w:rsidP="007C7F52">
            <w:pPr>
              <w:pStyle w:val="OiaeaeiYiio2"/>
              <w:jc w:val="left"/>
              <w:rPr>
                <w:rFonts w:ascii="Arial Narrow" w:hAnsi="Arial Narrow"/>
                <w:i w:val="0"/>
                <w:sz w:val="18"/>
                <w:szCs w:val="18"/>
                <w:lang w:val="it-IT"/>
              </w:rPr>
            </w:pPr>
            <w:r w:rsidRPr="00B11EDF">
              <w:rPr>
                <w:rFonts w:ascii="Arial Narrow" w:hAnsi="Arial Narrow"/>
                <w:i w:val="0"/>
                <w:sz w:val="18"/>
                <w:szCs w:val="18"/>
                <w:lang w:val="it-IT"/>
              </w:rPr>
              <w:t>AA 2021/22, 2022/23, 2023/24</w:t>
            </w:r>
          </w:p>
        </w:tc>
      </w:tr>
      <w:tr w:rsidR="007C7F52" w:rsidRPr="0077400A" w14:paraId="303E05CE" w14:textId="77777777" w:rsidTr="00FF3073">
        <w:tc>
          <w:tcPr>
            <w:tcW w:w="2943" w:type="dxa"/>
            <w:tcBorders>
              <w:top w:val="nil"/>
              <w:left w:val="nil"/>
              <w:bottom w:val="nil"/>
              <w:right w:val="nil"/>
            </w:tcBorders>
          </w:tcPr>
          <w:p w14:paraId="10EEF0F5" w14:textId="12C2C87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399EAE1D"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78A507A" w14:textId="5D15A995" w:rsidR="007C7F52" w:rsidRPr="007C1EE6" w:rsidRDefault="007C7F52" w:rsidP="007C7F52">
            <w:pPr>
              <w:pStyle w:val="OiaeaeiYiio2"/>
              <w:jc w:val="left"/>
              <w:rPr>
                <w:rFonts w:ascii="Arial Narrow" w:hAnsi="Arial Narrow"/>
                <w:i w:val="0"/>
                <w:sz w:val="18"/>
                <w:szCs w:val="18"/>
                <w:lang w:val="it-IT"/>
              </w:rPr>
            </w:pPr>
            <w:r w:rsidRPr="00225AD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46AFD019" w14:textId="77777777" w:rsidTr="00FF3073">
        <w:tc>
          <w:tcPr>
            <w:tcW w:w="2943" w:type="dxa"/>
            <w:tcBorders>
              <w:top w:val="nil"/>
              <w:left w:val="nil"/>
              <w:bottom w:val="nil"/>
              <w:right w:val="nil"/>
            </w:tcBorders>
          </w:tcPr>
          <w:p w14:paraId="45AD26E4" w14:textId="5591A046"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1EB9C7B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8300EAC" w14:textId="69B4DB46"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15378798" w14:textId="77777777" w:rsidTr="00FF3073">
        <w:tc>
          <w:tcPr>
            <w:tcW w:w="2943" w:type="dxa"/>
            <w:tcBorders>
              <w:top w:val="nil"/>
              <w:left w:val="nil"/>
              <w:bottom w:val="nil"/>
              <w:right w:val="nil"/>
            </w:tcBorders>
          </w:tcPr>
          <w:p w14:paraId="66F7B6B9" w14:textId="4EBE80D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4829C85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5F7F9D1"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038FA311" w14:textId="77777777" w:rsidTr="00FF3073">
        <w:tc>
          <w:tcPr>
            <w:tcW w:w="2943" w:type="dxa"/>
            <w:tcBorders>
              <w:top w:val="nil"/>
              <w:left w:val="nil"/>
              <w:bottom w:val="nil"/>
              <w:right w:val="nil"/>
            </w:tcBorders>
          </w:tcPr>
          <w:p w14:paraId="7BD2BEBA" w14:textId="7D62532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5EEBE9E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B78C7A4" w14:textId="2537DF15" w:rsidR="007C7F52" w:rsidRPr="007C1EE6" w:rsidRDefault="007C7F52" w:rsidP="007C7F52">
            <w:pPr>
              <w:pStyle w:val="OiaeaeiYiio2"/>
              <w:jc w:val="left"/>
              <w:rPr>
                <w:rFonts w:ascii="Arial Narrow" w:hAnsi="Arial Narrow"/>
                <w:i w:val="0"/>
                <w:sz w:val="18"/>
                <w:szCs w:val="18"/>
                <w:lang w:val="it-IT"/>
              </w:rPr>
            </w:pPr>
            <w:r w:rsidRPr="00A81E73">
              <w:rPr>
                <w:rFonts w:ascii="Arial Narrow" w:hAnsi="Arial Narrow"/>
                <w:i w:val="0"/>
                <w:sz w:val="18"/>
                <w:szCs w:val="18"/>
                <w:lang w:val="it-IT"/>
              </w:rPr>
              <w:t>Partecipa alla commissione per l’esame di profitto, in qualità di cultore della materia, in “Nutraceutica Applicata” Cds 9223 Farmacia - Università di Bologna, sede di Rimini</w:t>
            </w:r>
          </w:p>
        </w:tc>
      </w:tr>
      <w:tr w:rsidR="007C7F52" w:rsidRPr="0077400A" w14:paraId="171504D4" w14:textId="77777777" w:rsidTr="00FF3073">
        <w:tc>
          <w:tcPr>
            <w:tcW w:w="2943" w:type="dxa"/>
            <w:tcBorders>
              <w:top w:val="nil"/>
              <w:left w:val="nil"/>
              <w:bottom w:val="nil"/>
              <w:right w:val="nil"/>
            </w:tcBorders>
          </w:tcPr>
          <w:p w14:paraId="7151691B"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5B3A262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0D644AA"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1D52F2AF" w14:textId="77777777" w:rsidTr="00FF3073">
        <w:tc>
          <w:tcPr>
            <w:tcW w:w="2943" w:type="dxa"/>
            <w:tcBorders>
              <w:top w:val="nil"/>
              <w:left w:val="nil"/>
              <w:bottom w:val="nil"/>
              <w:right w:val="nil"/>
            </w:tcBorders>
          </w:tcPr>
          <w:p w14:paraId="09083F04" w14:textId="7CB3B47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1C6636D3"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852033D" w14:textId="25A86D4B" w:rsidR="007C7F52" w:rsidRPr="007C1EE6" w:rsidRDefault="007C7F52" w:rsidP="007C7F52">
            <w:pPr>
              <w:pStyle w:val="OiaeaeiYiio2"/>
              <w:jc w:val="left"/>
              <w:rPr>
                <w:rFonts w:ascii="Arial Narrow" w:hAnsi="Arial Narrow"/>
                <w:i w:val="0"/>
                <w:sz w:val="18"/>
                <w:szCs w:val="18"/>
                <w:lang w:val="it-IT"/>
              </w:rPr>
            </w:pPr>
            <w:r w:rsidRPr="00852646">
              <w:rPr>
                <w:rFonts w:ascii="Arial Narrow" w:hAnsi="Arial Narrow"/>
                <w:i w:val="0"/>
                <w:sz w:val="18"/>
                <w:szCs w:val="18"/>
                <w:lang w:val="it-IT"/>
              </w:rPr>
              <w:t>2021-2022</w:t>
            </w:r>
          </w:p>
        </w:tc>
      </w:tr>
      <w:tr w:rsidR="007C7F52" w:rsidRPr="0077400A" w14:paraId="2B41F42D" w14:textId="77777777" w:rsidTr="00FF3073">
        <w:tc>
          <w:tcPr>
            <w:tcW w:w="2943" w:type="dxa"/>
            <w:tcBorders>
              <w:top w:val="nil"/>
              <w:left w:val="nil"/>
              <w:bottom w:val="nil"/>
              <w:right w:val="nil"/>
            </w:tcBorders>
          </w:tcPr>
          <w:p w14:paraId="2B55E10B" w14:textId="15203F0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18A7310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10F83D9" w14:textId="57CE3CA9" w:rsidR="007C7F52" w:rsidRPr="007C1EE6" w:rsidRDefault="007C7F52" w:rsidP="007C7F52">
            <w:pPr>
              <w:pStyle w:val="OiaeaeiYiio2"/>
              <w:jc w:val="left"/>
              <w:rPr>
                <w:rFonts w:ascii="Arial Narrow" w:hAnsi="Arial Narrow"/>
                <w:i w:val="0"/>
                <w:sz w:val="18"/>
                <w:szCs w:val="18"/>
                <w:lang w:val="it-IT"/>
              </w:rPr>
            </w:pPr>
            <w:r w:rsidRPr="00225AD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47A9223D" w14:textId="77777777" w:rsidTr="00FF3073">
        <w:tc>
          <w:tcPr>
            <w:tcW w:w="2943" w:type="dxa"/>
            <w:tcBorders>
              <w:top w:val="nil"/>
              <w:left w:val="nil"/>
              <w:bottom w:val="nil"/>
              <w:right w:val="nil"/>
            </w:tcBorders>
          </w:tcPr>
          <w:p w14:paraId="21F540BE" w14:textId="111E05A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58C17B1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19CCE75"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1B3087A1" w14:textId="77777777" w:rsidTr="00FF3073">
        <w:tc>
          <w:tcPr>
            <w:tcW w:w="2943" w:type="dxa"/>
            <w:tcBorders>
              <w:top w:val="nil"/>
              <w:left w:val="nil"/>
              <w:bottom w:val="nil"/>
              <w:right w:val="nil"/>
            </w:tcBorders>
          </w:tcPr>
          <w:p w14:paraId="42DA24B3" w14:textId="47CC581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45BEB2D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FE04E81"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6F37C70B" w14:textId="77777777" w:rsidTr="00FF3073">
        <w:tc>
          <w:tcPr>
            <w:tcW w:w="2943" w:type="dxa"/>
            <w:tcBorders>
              <w:top w:val="nil"/>
              <w:left w:val="nil"/>
              <w:bottom w:val="nil"/>
              <w:right w:val="nil"/>
            </w:tcBorders>
          </w:tcPr>
          <w:p w14:paraId="6AB280B0" w14:textId="055B9A6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5CFFDC18" w14:textId="748712DB" w:rsidR="007C7F52" w:rsidRPr="0077400A" w:rsidRDefault="007C7F52" w:rsidP="007C7F52">
            <w:pPr>
              <w:pStyle w:val="Aaoeeu"/>
              <w:widowControl/>
              <w:rPr>
                <w:rFonts w:ascii="Arial Narrow" w:hAnsi="Arial Narrow"/>
                <w:sz w:val="18"/>
                <w:szCs w:val="18"/>
                <w:lang w:val="it-IT"/>
              </w:rPr>
            </w:pPr>
            <w:r w:rsidRPr="0077400A">
              <w:rPr>
                <w:rFonts w:ascii="Arial Narrow" w:hAnsi="Arial Narrow"/>
                <w:smallCaps/>
                <w:noProof/>
                <w:spacing w:val="40"/>
                <w:sz w:val="18"/>
                <w:szCs w:val="18"/>
              </w:rPr>
              <mc:AlternateContent>
                <mc:Choice Requires="wps">
                  <w:drawing>
                    <wp:anchor distT="0" distB="0" distL="114300" distR="114300" simplePos="0" relativeHeight="251703296" behindDoc="0" locked="0" layoutInCell="0" allowOverlap="1" wp14:anchorId="7CEB57A3" wp14:editId="2263DD61">
                      <wp:simplePos x="0" y="0"/>
                      <wp:positionH relativeFrom="page">
                        <wp:posOffset>142875</wp:posOffset>
                      </wp:positionH>
                      <wp:positionV relativeFrom="page">
                        <wp:posOffset>-1360805</wp:posOffset>
                      </wp:positionV>
                      <wp:extent cx="0" cy="9559290"/>
                      <wp:effectExtent l="0" t="0" r="38100" b="22860"/>
                      <wp:wrapNone/>
                      <wp:docPr id="1526262033" name="Connettore diritto 152626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7BDF82" id="Connettore diritto 1526262033"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5pt,-107.15pt" to="11.25pt,6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" o:allowincell="f">
                      <w10:wrap anchorx="page" anchory="page"/>
                    </v:line>
                  </w:pict>
                </mc:Fallback>
              </mc:AlternateContent>
            </w:r>
          </w:p>
        </w:tc>
        <w:tc>
          <w:tcPr>
            <w:tcW w:w="7229" w:type="dxa"/>
            <w:tcBorders>
              <w:top w:val="nil"/>
              <w:left w:val="nil"/>
              <w:bottom w:val="nil"/>
              <w:right w:val="nil"/>
            </w:tcBorders>
          </w:tcPr>
          <w:p w14:paraId="5EAB5DBB" w14:textId="1CD1D2D3" w:rsidR="007C7F52" w:rsidRPr="007C1EE6" w:rsidRDefault="007C7F52" w:rsidP="007C7F52">
            <w:pPr>
              <w:pStyle w:val="OiaeaeiYiio2"/>
              <w:jc w:val="left"/>
              <w:rPr>
                <w:rFonts w:ascii="Arial Narrow" w:hAnsi="Arial Narrow"/>
                <w:i w:val="0"/>
                <w:sz w:val="18"/>
                <w:szCs w:val="18"/>
                <w:lang w:val="it-IT"/>
              </w:rPr>
            </w:pPr>
            <w:r w:rsidRPr="00DB70AE">
              <w:rPr>
                <w:rFonts w:ascii="Arial Narrow" w:hAnsi="Arial Narrow"/>
                <w:i w:val="0"/>
                <w:sz w:val="18"/>
                <w:szCs w:val="18"/>
                <w:lang w:val="it-IT"/>
              </w:rPr>
              <w:t>Membro del Consiglio di Dipartimento in qualità di rappresentante degli assegnisti di ricerca, Dipartimento di Scienze per la Qualità della Vita-Università di Bologna</w:t>
            </w:r>
          </w:p>
        </w:tc>
      </w:tr>
      <w:tr w:rsidR="007C7F52" w:rsidRPr="0077400A" w14:paraId="526A9363" w14:textId="77777777" w:rsidTr="00FF3073">
        <w:tc>
          <w:tcPr>
            <w:tcW w:w="2943" w:type="dxa"/>
            <w:tcBorders>
              <w:top w:val="nil"/>
              <w:left w:val="nil"/>
              <w:bottom w:val="nil"/>
              <w:right w:val="nil"/>
            </w:tcBorders>
          </w:tcPr>
          <w:p w14:paraId="0270F0B6"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41CF1DD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1B83233" w14:textId="77777777" w:rsidR="007C7F52" w:rsidRPr="00604AFA" w:rsidRDefault="007C7F52" w:rsidP="007C7F52">
            <w:pPr>
              <w:pStyle w:val="OiaeaeiYiio2"/>
              <w:jc w:val="left"/>
              <w:rPr>
                <w:rFonts w:ascii="Arial Narrow" w:hAnsi="Arial Narrow"/>
                <w:i w:val="0"/>
                <w:sz w:val="18"/>
                <w:szCs w:val="18"/>
                <w:lang w:val="it-IT"/>
              </w:rPr>
            </w:pPr>
          </w:p>
        </w:tc>
      </w:tr>
      <w:tr w:rsidR="007C7F52" w:rsidRPr="0077400A" w14:paraId="1D3CB7E0" w14:textId="77777777" w:rsidTr="00FF3073">
        <w:tc>
          <w:tcPr>
            <w:tcW w:w="2943" w:type="dxa"/>
            <w:tcBorders>
              <w:top w:val="nil"/>
              <w:left w:val="nil"/>
              <w:bottom w:val="nil"/>
              <w:right w:val="nil"/>
            </w:tcBorders>
          </w:tcPr>
          <w:p w14:paraId="4CC12686" w14:textId="6AAED10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8EFAF1C" w14:textId="4A944AC9"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E1D8324" w14:textId="3FA6D001" w:rsidR="007C7F52" w:rsidRPr="007C1EE6" w:rsidRDefault="007C7F52" w:rsidP="007C7F52">
            <w:pPr>
              <w:pStyle w:val="OiaeaeiYiio2"/>
              <w:jc w:val="left"/>
              <w:rPr>
                <w:rFonts w:ascii="Arial Narrow" w:hAnsi="Arial Narrow"/>
                <w:i w:val="0"/>
                <w:sz w:val="18"/>
                <w:szCs w:val="18"/>
                <w:lang w:val="it-IT"/>
              </w:rPr>
            </w:pPr>
            <w:r w:rsidRPr="00604AFA">
              <w:rPr>
                <w:rFonts w:ascii="Arial Narrow" w:hAnsi="Arial Narrow"/>
                <w:i w:val="0"/>
                <w:sz w:val="18"/>
                <w:szCs w:val="18"/>
                <w:lang w:val="it-IT"/>
              </w:rPr>
              <w:t>1/09/2021-31/08/2022</w:t>
            </w:r>
          </w:p>
        </w:tc>
      </w:tr>
      <w:tr w:rsidR="007C7F52" w:rsidRPr="0077400A" w14:paraId="0AE36086" w14:textId="77777777" w:rsidTr="00FF3073">
        <w:tc>
          <w:tcPr>
            <w:tcW w:w="2943" w:type="dxa"/>
            <w:tcBorders>
              <w:top w:val="nil"/>
              <w:left w:val="nil"/>
              <w:bottom w:val="nil"/>
              <w:right w:val="nil"/>
            </w:tcBorders>
          </w:tcPr>
          <w:p w14:paraId="51FF2596" w14:textId="4F9569B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4451C615" w14:textId="031577A5"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028DE43" w14:textId="414420A1" w:rsidR="007C7F52" w:rsidRPr="007C1EE6" w:rsidRDefault="007C7F52" w:rsidP="007C7F52">
            <w:pPr>
              <w:pStyle w:val="OiaeaeiYiio2"/>
              <w:jc w:val="left"/>
              <w:rPr>
                <w:rFonts w:ascii="Arial Narrow" w:hAnsi="Arial Narrow"/>
                <w:i w:val="0"/>
                <w:sz w:val="18"/>
                <w:szCs w:val="18"/>
                <w:lang w:val="it-IT"/>
              </w:rPr>
            </w:pPr>
            <w:r w:rsidRPr="00F745F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0E3987A9" w14:textId="77777777" w:rsidTr="00FF3073">
        <w:tc>
          <w:tcPr>
            <w:tcW w:w="2943" w:type="dxa"/>
            <w:tcBorders>
              <w:top w:val="nil"/>
              <w:left w:val="nil"/>
              <w:bottom w:val="nil"/>
              <w:right w:val="nil"/>
            </w:tcBorders>
          </w:tcPr>
          <w:p w14:paraId="0BE0ED70" w14:textId="32061EA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4F01884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8D5D42D" w14:textId="1D0E59FC"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29F49103" w14:textId="77777777" w:rsidTr="00FF3073">
        <w:tc>
          <w:tcPr>
            <w:tcW w:w="2943" w:type="dxa"/>
            <w:tcBorders>
              <w:top w:val="nil"/>
              <w:left w:val="nil"/>
              <w:bottom w:val="nil"/>
              <w:right w:val="nil"/>
            </w:tcBorders>
          </w:tcPr>
          <w:p w14:paraId="35C94D04" w14:textId="2FD1A4F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069C6D7F"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A2148D9" w14:textId="7A9A10FE" w:rsidR="007C7F52" w:rsidRPr="007C1EE6" w:rsidRDefault="007C7F52" w:rsidP="007C7F52">
            <w:pPr>
              <w:pStyle w:val="OiaeaeiYiio2"/>
              <w:jc w:val="left"/>
              <w:rPr>
                <w:rFonts w:ascii="Arial Narrow" w:hAnsi="Arial Narrow"/>
                <w:i w:val="0"/>
                <w:sz w:val="18"/>
                <w:szCs w:val="18"/>
                <w:lang w:val="it-IT"/>
              </w:rPr>
            </w:pPr>
            <w:r w:rsidRPr="00685BB6">
              <w:rPr>
                <w:rFonts w:ascii="Arial Narrow" w:hAnsi="Arial Narrow"/>
                <w:i w:val="0"/>
                <w:sz w:val="18"/>
                <w:szCs w:val="18"/>
                <w:lang w:val="it-IT"/>
              </w:rPr>
              <w:t>Assegnista di ricerca</w:t>
            </w:r>
          </w:p>
        </w:tc>
      </w:tr>
      <w:tr w:rsidR="007C7F52" w:rsidRPr="0077400A" w14:paraId="190184E8" w14:textId="77777777" w:rsidTr="00FF3073">
        <w:tc>
          <w:tcPr>
            <w:tcW w:w="2943" w:type="dxa"/>
            <w:tcBorders>
              <w:top w:val="nil"/>
              <w:left w:val="nil"/>
              <w:bottom w:val="nil"/>
              <w:right w:val="nil"/>
            </w:tcBorders>
          </w:tcPr>
          <w:p w14:paraId="21598E0B" w14:textId="18B32E9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03AB035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2AB845B" w14:textId="221765C5" w:rsidR="007C7F52" w:rsidRPr="007C1EE6" w:rsidRDefault="007C7F52" w:rsidP="007C7F52">
            <w:pPr>
              <w:pStyle w:val="OiaeaeiYiio2"/>
              <w:jc w:val="left"/>
              <w:rPr>
                <w:rFonts w:ascii="Arial Narrow" w:hAnsi="Arial Narrow"/>
                <w:i w:val="0"/>
                <w:sz w:val="18"/>
                <w:szCs w:val="18"/>
                <w:lang w:val="it-IT"/>
              </w:rPr>
            </w:pPr>
            <w:r w:rsidRPr="00712B7A">
              <w:rPr>
                <w:rFonts w:ascii="Arial Narrow" w:hAnsi="Arial Narrow"/>
                <w:i w:val="0"/>
                <w:sz w:val="18"/>
                <w:szCs w:val="18"/>
                <w:lang w:val="it-IT"/>
              </w:rPr>
              <w:t>Attività di ricerca relative al progetto dal titolo: “Modulazione dei recettori A2A dell’adenosina come strategia neuroprotettiva nella malattia di Parkinson” (Rinnovo)</w:t>
            </w:r>
          </w:p>
        </w:tc>
      </w:tr>
      <w:tr w:rsidR="007C7F52" w:rsidRPr="0077400A" w14:paraId="6B3EC4BD" w14:textId="77777777" w:rsidTr="00FF3073">
        <w:tc>
          <w:tcPr>
            <w:tcW w:w="2943" w:type="dxa"/>
            <w:tcBorders>
              <w:top w:val="nil"/>
              <w:left w:val="nil"/>
              <w:bottom w:val="nil"/>
              <w:right w:val="nil"/>
            </w:tcBorders>
          </w:tcPr>
          <w:p w14:paraId="286EA3FF"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379629F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6D457F3"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4EAB10F4" w14:textId="77777777" w:rsidTr="00FF3073">
        <w:tc>
          <w:tcPr>
            <w:tcW w:w="2943" w:type="dxa"/>
            <w:tcBorders>
              <w:top w:val="nil"/>
              <w:left w:val="nil"/>
              <w:bottom w:val="nil"/>
              <w:right w:val="nil"/>
            </w:tcBorders>
          </w:tcPr>
          <w:p w14:paraId="54E8C672" w14:textId="445869B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0111F69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92D6C93" w14:textId="12D699FA" w:rsidR="007C7F52" w:rsidRPr="007C1EE6" w:rsidRDefault="007C7F52" w:rsidP="007C7F52">
            <w:pPr>
              <w:pStyle w:val="OiaeaeiYiio2"/>
              <w:jc w:val="left"/>
              <w:rPr>
                <w:rFonts w:ascii="Arial Narrow" w:hAnsi="Arial Narrow"/>
                <w:i w:val="0"/>
                <w:sz w:val="18"/>
                <w:szCs w:val="18"/>
                <w:lang w:val="it-IT"/>
              </w:rPr>
            </w:pPr>
            <w:r w:rsidRPr="00526FBC">
              <w:rPr>
                <w:rFonts w:ascii="Arial Narrow" w:hAnsi="Arial Narrow"/>
                <w:i w:val="0"/>
                <w:sz w:val="18"/>
                <w:szCs w:val="18"/>
                <w:lang w:val="it-IT"/>
              </w:rPr>
              <w:t>2020-2024</w:t>
            </w:r>
          </w:p>
        </w:tc>
      </w:tr>
      <w:tr w:rsidR="007C7F52" w:rsidRPr="0077400A" w14:paraId="5E3CF147" w14:textId="77777777" w:rsidTr="00FF3073">
        <w:tc>
          <w:tcPr>
            <w:tcW w:w="2943" w:type="dxa"/>
            <w:tcBorders>
              <w:top w:val="nil"/>
              <w:left w:val="nil"/>
              <w:bottom w:val="nil"/>
              <w:right w:val="nil"/>
            </w:tcBorders>
          </w:tcPr>
          <w:p w14:paraId="1A14A77D" w14:textId="0EDB523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256A1C83"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2D4869C" w14:textId="7523BFF5" w:rsidR="007C7F52" w:rsidRPr="007C1EE6" w:rsidRDefault="007C7F52" w:rsidP="007C7F52">
            <w:pPr>
              <w:pStyle w:val="OiaeaeiYiio2"/>
              <w:jc w:val="left"/>
              <w:rPr>
                <w:rFonts w:ascii="Arial Narrow" w:hAnsi="Arial Narrow"/>
                <w:i w:val="0"/>
                <w:sz w:val="18"/>
                <w:szCs w:val="18"/>
                <w:lang w:val="it-IT"/>
              </w:rPr>
            </w:pPr>
            <w:r w:rsidRPr="00F745FD">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6B59B527" w14:textId="77777777" w:rsidTr="00FF3073">
        <w:tc>
          <w:tcPr>
            <w:tcW w:w="2943" w:type="dxa"/>
            <w:tcBorders>
              <w:top w:val="nil"/>
              <w:left w:val="nil"/>
              <w:bottom w:val="nil"/>
              <w:right w:val="nil"/>
            </w:tcBorders>
          </w:tcPr>
          <w:p w14:paraId="32FD44D2" w14:textId="0EECDFB2"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3945FE5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D3AFF1C" w14:textId="72FD0310" w:rsidR="007C7F52" w:rsidRPr="007C1EE6" w:rsidRDefault="007C7F52" w:rsidP="007C7F52">
            <w:pPr>
              <w:pStyle w:val="OiaeaeiYiio2"/>
              <w:jc w:val="left"/>
              <w:rPr>
                <w:rFonts w:ascii="Arial Narrow" w:hAnsi="Arial Narrow"/>
                <w:i w:val="0"/>
                <w:sz w:val="18"/>
                <w:szCs w:val="18"/>
                <w:lang w:val="it-IT"/>
              </w:rPr>
            </w:pPr>
          </w:p>
        </w:tc>
      </w:tr>
      <w:tr w:rsidR="007C7F52" w:rsidRPr="0077400A" w14:paraId="400084A6" w14:textId="77777777" w:rsidTr="00FF3073">
        <w:tc>
          <w:tcPr>
            <w:tcW w:w="2943" w:type="dxa"/>
            <w:tcBorders>
              <w:top w:val="nil"/>
              <w:left w:val="nil"/>
              <w:bottom w:val="nil"/>
              <w:right w:val="nil"/>
            </w:tcBorders>
          </w:tcPr>
          <w:p w14:paraId="235E4147" w14:textId="304E647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71FB072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64E2C26"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3BB3045C" w14:textId="77777777" w:rsidTr="00FF3073">
        <w:tc>
          <w:tcPr>
            <w:tcW w:w="2943" w:type="dxa"/>
            <w:tcBorders>
              <w:top w:val="nil"/>
              <w:left w:val="nil"/>
              <w:bottom w:val="nil"/>
              <w:right w:val="nil"/>
            </w:tcBorders>
          </w:tcPr>
          <w:p w14:paraId="0DA009FC" w14:textId="4A71EB6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4FABADC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836DC6D" w14:textId="190F0366" w:rsidR="007C7F52" w:rsidRPr="007C1EE6" w:rsidRDefault="007C7F52" w:rsidP="007C7F52">
            <w:pPr>
              <w:pStyle w:val="OiaeaeiYiio2"/>
              <w:jc w:val="left"/>
              <w:rPr>
                <w:rFonts w:ascii="Arial Narrow" w:hAnsi="Arial Narrow"/>
                <w:i w:val="0"/>
                <w:sz w:val="18"/>
                <w:szCs w:val="18"/>
                <w:lang w:val="it-IT"/>
              </w:rPr>
            </w:pPr>
            <w:r w:rsidRPr="00D1600A">
              <w:rPr>
                <w:rFonts w:ascii="Arial Narrow" w:hAnsi="Arial Narrow"/>
                <w:i w:val="0"/>
                <w:sz w:val="18"/>
                <w:szCs w:val="18"/>
                <w:lang w:val="it-IT"/>
              </w:rPr>
              <w:t>Coordinatrice per la Sezione Giovani del gruppo Nutrizione a Ambiente della Società Italiana di Biochimica e Biologia molecolare (SIB)</w:t>
            </w:r>
          </w:p>
        </w:tc>
      </w:tr>
      <w:tr w:rsidR="007C7F52" w:rsidRPr="0077400A" w14:paraId="5B143DFE" w14:textId="77777777" w:rsidTr="00FF3073">
        <w:tc>
          <w:tcPr>
            <w:tcW w:w="2943" w:type="dxa"/>
            <w:tcBorders>
              <w:top w:val="nil"/>
              <w:left w:val="nil"/>
              <w:bottom w:val="nil"/>
              <w:right w:val="nil"/>
            </w:tcBorders>
          </w:tcPr>
          <w:p w14:paraId="68EFFA3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595F2C21"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32CDC82"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43B4188F" w14:textId="77777777" w:rsidTr="00FF3073">
        <w:tc>
          <w:tcPr>
            <w:tcW w:w="2943" w:type="dxa"/>
            <w:tcBorders>
              <w:top w:val="nil"/>
              <w:left w:val="nil"/>
              <w:bottom w:val="nil"/>
              <w:right w:val="nil"/>
            </w:tcBorders>
          </w:tcPr>
          <w:p w14:paraId="710D9EED" w14:textId="512022A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3296F0D2"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3A1728B" w14:textId="7F56CC2B" w:rsidR="007C7F52" w:rsidRPr="007C1EE6" w:rsidRDefault="007C7F52" w:rsidP="007C7F52">
            <w:pPr>
              <w:pStyle w:val="OiaeaeiYiio2"/>
              <w:jc w:val="left"/>
              <w:rPr>
                <w:rFonts w:ascii="Arial Narrow" w:hAnsi="Arial Narrow"/>
                <w:i w:val="0"/>
                <w:sz w:val="18"/>
                <w:szCs w:val="18"/>
                <w:lang w:val="it-IT"/>
              </w:rPr>
            </w:pPr>
            <w:r w:rsidRPr="0098498E">
              <w:rPr>
                <w:rFonts w:ascii="Arial Narrow" w:hAnsi="Arial Narrow"/>
                <w:i w:val="0"/>
                <w:sz w:val="18"/>
                <w:szCs w:val="18"/>
                <w:lang w:val="it-IT"/>
              </w:rPr>
              <w:t>1/09/2020-31/08/2021</w:t>
            </w:r>
          </w:p>
        </w:tc>
      </w:tr>
      <w:tr w:rsidR="007C7F52" w:rsidRPr="0077400A" w14:paraId="4D648A33" w14:textId="77777777" w:rsidTr="00FF3073">
        <w:tc>
          <w:tcPr>
            <w:tcW w:w="2943" w:type="dxa"/>
            <w:tcBorders>
              <w:top w:val="nil"/>
              <w:left w:val="nil"/>
              <w:bottom w:val="nil"/>
              <w:right w:val="nil"/>
            </w:tcBorders>
          </w:tcPr>
          <w:p w14:paraId="4D29007C" w14:textId="58DD35C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390472EF"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ABA0526" w14:textId="3661E174" w:rsidR="007C7F52" w:rsidRPr="007C1EE6" w:rsidRDefault="007C7F52" w:rsidP="007C7F52">
            <w:pPr>
              <w:pStyle w:val="OiaeaeiYiio2"/>
              <w:jc w:val="left"/>
              <w:rPr>
                <w:rFonts w:ascii="Arial Narrow" w:hAnsi="Arial Narrow"/>
                <w:i w:val="0"/>
                <w:sz w:val="18"/>
                <w:szCs w:val="18"/>
                <w:lang w:val="it-IT"/>
              </w:rPr>
            </w:pPr>
            <w:r w:rsidRPr="0045267B">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2EDE738C" w14:textId="77777777" w:rsidTr="00FF3073">
        <w:tc>
          <w:tcPr>
            <w:tcW w:w="2943" w:type="dxa"/>
            <w:tcBorders>
              <w:top w:val="nil"/>
              <w:left w:val="nil"/>
              <w:bottom w:val="nil"/>
              <w:right w:val="nil"/>
            </w:tcBorders>
          </w:tcPr>
          <w:p w14:paraId="50F62508" w14:textId="396420F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0DF7841E"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B942F10" w14:textId="1D077ABE"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3B051C2F" w14:textId="77777777" w:rsidTr="00FF3073">
        <w:tc>
          <w:tcPr>
            <w:tcW w:w="2943" w:type="dxa"/>
            <w:tcBorders>
              <w:top w:val="nil"/>
              <w:left w:val="nil"/>
              <w:bottom w:val="nil"/>
              <w:right w:val="nil"/>
            </w:tcBorders>
          </w:tcPr>
          <w:p w14:paraId="1743E787" w14:textId="5151037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2315EC1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B0F74EB" w14:textId="37117B50" w:rsidR="007C7F52" w:rsidRPr="007C1EE6" w:rsidRDefault="007C7F52" w:rsidP="007C7F52">
            <w:pPr>
              <w:pStyle w:val="OiaeaeiYiio2"/>
              <w:jc w:val="left"/>
              <w:rPr>
                <w:rFonts w:ascii="Arial Narrow" w:hAnsi="Arial Narrow"/>
                <w:i w:val="0"/>
                <w:sz w:val="18"/>
                <w:szCs w:val="18"/>
                <w:lang w:val="it-IT"/>
              </w:rPr>
            </w:pPr>
            <w:r w:rsidRPr="00685BB6">
              <w:rPr>
                <w:rFonts w:ascii="Arial Narrow" w:hAnsi="Arial Narrow"/>
                <w:i w:val="0"/>
                <w:sz w:val="18"/>
                <w:szCs w:val="18"/>
                <w:lang w:val="it-IT"/>
              </w:rPr>
              <w:t>Assegnista di ricerca</w:t>
            </w:r>
          </w:p>
        </w:tc>
      </w:tr>
      <w:tr w:rsidR="007C7F52" w:rsidRPr="0077400A" w14:paraId="56D6E99D" w14:textId="77777777" w:rsidTr="00FF3073">
        <w:tc>
          <w:tcPr>
            <w:tcW w:w="2943" w:type="dxa"/>
            <w:tcBorders>
              <w:top w:val="nil"/>
              <w:left w:val="nil"/>
              <w:bottom w:val="nil"/>
              <w:right w:val="nil"/>
            </w:tcBorders>
          </w:tcPr>
          <w:p w14:paraId="4486456E" w14:textId="0DCD12F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6E226BBE"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98C4F9C" w14:textId="5B173FBA" w:rsidR="007C7F52" w:rsidRPr="007C1EE6" w:rsidRDefault="007C7F52" w:rsidP="007C7F52">
            <w:pPr>
              <w:pStyle w:val="OiaeaeiYiio2"/>
              <w:jc w:val="left"/>
              <w:rPr>
                <w:rFonts w:ascii="Arial Narrow" w:hAnsi="Arial Narrow"/>
                <w:i w:val="0"/>
                <w:sz w:val="18"/>
                <w:szCs w:val="18"/>
                <w:lang w:val="it-IT"/>
              </w:rPr>
            </w:pPr>
            <w:r w:rsidRPr="007901A0">
              <w:rPr>
                <w:rFonts w:ascii="Arial Narrow" w:hAnsi="Arial Narrow"/>
                <w:i w:val="0"/>
                <w:sz w:val="18"/>
                <w:szCs w:val="18"/>
                <w:lang w:val="it-IT"/>
              </w:rPr>
              <w:t>Attività di ricerca relative al progetto dal titolo: “Modulazione dei recettori A2A dell’adenosina come strategia neuroprotettiva nella malattia di Parkinson”</w:t>
            </w:r>
          </w:p>
        </w:tc>
      </w:tr>
      <w:tr w:rsidR="007C7F52" w:rsidRPr="0077400A" w14:paraId="7B6190D8" w14:textId="77777777" w:rsidTr="00FF3073">
        <w:tc>
          <w:tcPr>
            <w:tcW w:w="2943" w:type="dxa"/>
            <w:tcBorders>
              <w:top w:val="nil"/>
              <w:left w:val="nil"/>
              <w:bottom w:val="nil"/>
              <w:right w:val="nil"/>
            </w:tcBorders>
          </w:tcPr>
          <w:p w14:paraId="37E5FF9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0D8B39A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12F3719"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08C11EB8" w14:textId="77777777" w:rsidTr="00FF3073">
        <w:tc>
          <w:tcPr>
            <w:tcW w:w="2943" w:type="dxa"/>
            <w:tcBorders>
              <w:top w:val="nil"/>
              <w:left w:val="nil"/>
              <w:bottom w:val="nil"/>
              <w:right w:val="nil"/>
            </w:tcBorders>
          </w:tcPr>
          <w:p w14:paraId="0F85F223" w14:textId="1864E8F6"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0A6CF9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A772B33" w14:textId="2239CC15" w:rsidR="007C7F52" w:rsidRPr="007C1EE6" w:rsidRDefault="007C7F52" w:rsidP="007C7F52">
            <w:pPr>
              <w:pStyle w:val="OiaeaeiYiio2"/>
              <w:jc w:val="left"/>
              <w:rPr>
                <w:rFonts w:ascii="Arial Narrow" w:hAnsi="Arial Narrow"/>
                <w:i w:val="0"/>
                <w:sz w:val="18"/>
                <w:szCs w:val="18"/>
                <w:lang w:val="it-IT"/>
              </w:rPr>
            </w:pPr>
            <w:r w:rsidRPr="00957D69">
              <w:rPr>
                <w:rFonts w:ascii="Arial Narrow" w:hAnsi="Arial Narrow"/>
                <w:i w:val="0"/>
                <w:sz w:val="18"/>
                <w:szCs w:val="18"/>
                <w:lang w:val="it-IT"/>
              </w:rPr>
              <w:t>1/11/2018-7/04/2020 (sospensione assegno per maternità obbligatoria)</w:t>
            </w:r>
          </w:p>
        </w:tc>
      </w:tr>
      <w:tr w:rsidR="007C7F52" w:rsidRPr="0077400A" w14:paraId="3492981A" w14:textId="77777777" w:rsidTr="00FF3073">
        <w:tc>
          <w:tcPr>
            <w:tcW w:w="2943" w:type="dxa"/>
            <w:tcBorders>
              <w:top w:val="nil"/>
              <w:left w:val="nil"/>
              <w:bottom w:val="nil"/>
              <w:right w:val="nil"/>
            </w:tcBorders>
          </w:tcPr>
          <w:p w14:paraId="1AE01EF5" w14:textId="7249DEE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lastRenderedPageBreak/>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23104B3D"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3231969" w14:textId="178E2A72" w:rsidR="007C7F52" w:rsidRPr="007C1EE6" w:rsidRDefault="007C7F52" w:rsidP="007C7F52">
            <w:pPr>
              <w:pStyle w:val="OiaeaeiYiio2"/>
              <w:jc w:val="left"/>
              <w:rPr>
                <w:rFonts w:ascii="Arial Narrow" w:hAnsi="Arial Narrow"/>
                <w:i w:val="0"/>
                <w:sz w:val="18"/>
                <w:szCs w:val="18"/>
                <w:lang w:val="it-IT"/>
              </w:rPr>
            </w:pPr>
            <w:r w:rsidRPr="00DB6A88">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69EE96D3" w14:textId="77777777" w:rsidTr="00FF3073">
        <w:tc>
          <w:tcPr>
            <w:tcW w:w="2943" w:type="dxa"/>
            <w:tcBorders>
              <w:top w:val="nil"/>
              <w:left w:val="nil"/>
              <w:bottom w:val="nil"/>
              <w:right w:val="nil"/>
            </w:tcBorders>
          </w:tcPr>
          <w:p w14:paraId="060C2952" w14:textId="16F97DAB"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1B99DDC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8DDA422" w14:textId="62CF7159"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10F95C6D" w14:textId="77777777" w:rsidTr="00FF3073">
        <w:tc>
          <w:tcPr>
            <w:tcW w:w="2943" w:type="dxa"/>
            <w:tcBorders>
              <w:top w:val="nil"/>
              <w:left w:val="nil"/>
              <w:bottom w:val="nil"/>
              <w:right w:val="nil"/>
            </w:tcBorders>
          </w:tcPr>
          <w:p w14:paraId="4D74B349" w14:textId="7C56C7A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110ED542"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118015F" w14:textId="04913CA5" w:rsidR="007C7F52" w:rsidRPr="007C1EE6" w:rsidRDefault="007C7F52" w:rsidP="007C7F52">
            <w:pPr>
              <w:pStyle w:val="OiaeaeiYiio2"/>
              <w:jc w:val="left"/>
              <w:rPr>
                <w:rFonts w:ascii="Arial Narrow" w:hAnsi="Arial Narrow"/>
                <w:i w:val="0"/>
                <w:sz w:val="18"/>
                <w:szCs w:val="18"/>
                <w:lang w:val="it-IT"/>
              </w:rPr>
            </w:pPr>
            <w:r w:rsidRPr="00685BB6">
              <w:rPr>
                <w:rFonts w:ascii="Arial Narrow" w:hAnsi="Arial Narrow"/>
                <w:i w:val="0"/>
                <w:sz w:val="18"/>
                <w:szCs w:val="18"/>
                <w:lang w:val="it-IT"/>
              </w:rPr>
              <w:t>Assegnista di ricerca</w:t>
            </w:r>
          </w:p>
        </w:tc>
      </w:tr>
      <w:tr w:rsidR="007C7F52" w:rsidRPr="0077400A" w14:paraId="03E44139" w14:textId="77777777" w:rsidTr="00FF3073">
        <w:tc>
          <w:tcPr>
            <w:tcW w:w="2943" w:type="dxa"/>
            <w:tcBorders>
              <w:top w:val="nil"/>
              <w:left w:val="nil"/>
              <w:bottom w:val="nil"/>
              <w:right w:val="nil"/>
            </w:tcBorders>
          </w:tcPr>
          <w:p w14:paraId="149D306B" w14:textId="2837781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6D572A0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3F40803" w14:textId="1B7F1B24" w:rsidR="007C7F52" w:rsidRPr="007C1EE6" w:rsidRDefault="007C7F52" w:rsidP="007C7F52">
            <w:pPr>
              <w:pStyle w:val="OiaeaeiYiio2"/>
              <w:jc w:val="left"/>
              <w:rPr>
                <w:rFonts w:ascii="Arial Narrow" w:hAnsi="Arial Narrow"/>
                <w:i w:val="0"/>
                <w:sz w:val="18"/>
                <w:szCs w:val="18"/>
                <w:lang w:val="it-IT"/>
              </w:rPr>
            </w:pPr>
            <w:r w:rsidRPr="009C1D40">
              <w:rPr>
                <w:rFonts w:ascii="Arial Narrow" w:hAnsi="Arial Narrow"/>
                <w:i w:val="0"/>
                <w:sz w:val="18"/>
                <w:szCs w:val="18"/>
                <w:lang w:val="it-IT"/>
              </w:rPr>
              <w:t>Attività di ricerca relative al progetto dal titolo: “Il lato oscuro della glicolisi: formazione di prodotti di glicazione avanzata in colture di cellule neuronali ed effetto protettivo di componenti bioattivi nutraceutici” (Rinnovo)</w:t>
            </w:r>
          </w:p>
        </w:tc>
      </w:tr>
      <w:tr w:rsidR="007C7F52" w:rsidRPr="0077400A" w14:paraId="0CD9BE57" w14:textId="77777777" w:rsidTr="00FF3073">
        <w:tc>
          <w:tcPr>
            <w:tcW w:w="2943" w:type="dxa"/>
            <w:tcBorders>
              <w:top w:val="nil"/>
              <w:left w:val="nil"/>
              <w:bottom w:val="nil"/>
              <w:right w:val="nil"/>
            </w:tcBorders>
          </w:tcPr>
          <w:p w14:paraId="5B825BC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3307E04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03498E1"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4308BE51" w14:textId="77777777" w:rsidTr="00FF3073">
        <w:tc>
          <w:tcPr>
            <w:tcW w:w="2943" w:type="dxa"/>
            <w:tcBorders>
              <w:top w:val="nil"/>
              <w:left w:val="nil"/>
              <w:bottom w:val="nil"/>
              <w:right w:val="nil"/>
            </w:tcBorders>
          </w:tcPr>
          <w:p w14:paraId="42B93F85" w14:textId="7832985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57C699FF"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90EACD1" w14:textId="1A681E01" w:rsidR="007C7F52" w:rsidRPr="007C1EE6" w:rsidRDefault="007C7F52" w:rsidP="007C7F52">
            <w:pPr>
              <w:pStyle w:val="OiaeaeiYiio2"/>
              <w:jc w:val="left"/>
              <w:rPr>
                <w:rFonts w:ascii="Arial Narrow" w:hAnsi="Arial Narrow"/>
                <w:i w:val="0"/>
                <w:sz w:val="18"/>
                <w:szCs w:val="18"/>
                <w:lang w:val="it-IT"/>
              </w:rPr>
            </w:pPr>
            <w:r w:rsidRPr="00C62EDC">
              <w:rPr>
                <w:rFonts w:ascii="Arial Narrow" w:hAnsi="Arial Narrow"/>
                <w:i w:val="0"/>
                <w:sz w:val="18"/>
                <w:szCs w:val="18"/>
                <w:lang w:val="it-IT"/>
              </w:rPr>
              <w:t>1/11/2017-31/10/2018</w:t>
            </w:r>
          </w:p>
        </w:tc>
      </w:tr>
      <w:tr w:rsidR="007C7F52" w:rsidRPr="0077400A" w14:paraId="05BD09CE" w14:textId="77777777" w:rsidTr="00FF3073">
        <w:tc>
          <w:tcPr>
            <w:tcW w:w="2943" w:type="dxa"/>
            <w:tcBorders>
              <w:top w:val="nil"/>
              <w:left w:val="nil"/>
              <w:bottom w:val="nil"/>
              <w:right w:val="nil"/>
            </w:tcBorders>
          </w:tcPr>
          <w:p w14:paraId="4C5952CC" w14:textId="480ADF6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19CA44F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FC36315" w14:textId="07EBB48E" w:rsidR="007C7F52" w:rsidRPr="007C1EE6" w:rsidRDefault="007C7F52" w:rsidP="007C7F52">
            <w:pPr>
              <w:pStyle w:val="OiaeaeiYiio2"/>
              <w:jc w:val="left"/>
              <w:rPr>
                <w:rFonts w:ascii="Arial Narrow" w:hAnsi="Arial Narrow"/>
                <w:i w:val="0"/>
                <w:sz w:val="18"/>
                <w:szCs w:val="18"/>
                <w:lang w:val="it-IT"/>
              </w:rPr>
            </w:pPr>
            <w:r w:rsidRPr="00DB6A88">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37607391" w14:textId="77777777" w:rsidTr="00FF3073">
        <w:tc>
          <w:tcPr>
            <w:tcW w:w="2943" w:type="dxa"/>
            <w:tcBorders>
              <w:top w:val="nil"/>
              <w:left w:val="nil"/>
              <w:bottom w:val="nil"/>
              <w:right w:val="nil"/>
            </w:tcBorders>
          </w:tcPr>
          <w:p w14:paraId="53292C12" w14:textId="642A3DD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6D8C875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33084B9" w14:textId="6FFFEADC"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062F1362" w14:textId="77777777" w:rsidTr="00FF3073">
        <w:tc>
          <w:tcPr>
            <w:tcW w:w="2943" w:type="dxa"/>
            <w:tcBorders>
              <w:top w:val="nil"/>
              <w:left w:val="nil"/>
              <w:bottom w:val="nil"/>
              <w:right w:val="nil"/>
            </w:tcBorders>
          </w:tcPr>
          <w:p w14:paraId="10206B69" w14:textId="4392B0B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46C5615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D349B1B" w14:textId="77E70DFC" w:rsidR="007C7F52" w:rsidRPr="007C1EE6" w:rsidRDefault="007C7F52" w:rsidP="007C7F52">
            <w:pPr>
              <w:pStyle w:val="OiaeaeiYiio2"/>
              <w:jc w:val="left"/>
              <w:rPr>
                <w:rFonts w:ascii="Arial Narrow" w:hAnsi="Arial Narrow"/>
                <w:i w:val="0"/>
                <w:sz w:val="18"/>
                <w:szCs w:val="18"/>
                <w:lang w:val="it-IT"/>
              </w:rPr>
            </w:pPr>
            <w:r w:rsidRPr="00F064CC">
              <w:rPr>
                <w:rFonts w:ascii="Arial Narrow" w:hAnsi="Arial Narrow"/>
                <w:i w:val="0"/>
                <w:sz w:val="18"/>
                <w:szCs w:val="18"/>
                <w:lang w:val="it-IT"/>
              </w:rPr>
              <w:t>Assegnista di ricerca</w:t>
            </w:r>
          </w:p>
        </w:tc>
      </w:tr>
      <w:tr w:rsidR="007C7F52" w:rsidRPr="0077400A" w14:paraId="26DECF2B" w14:textId="77777777" w:rsidTr="00FF3073">
        <w:tc>
          <w:tcPr>
            <w:tcW w:w="2943" w:type="dxa"/>
            <w:tcBorders>
              <w:top w:val="nil"/>
              <w:left w:val="nil"/>
              <w:bottom w:val="nil"/>
              <w:right w:val="nil"/>
            </w:tcBorders>
          </w:tcPr>
          <w:p w14:paraId="23D78C64" w14:textId="6D91B63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1F31903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B76C7E1" w14:textId="0390C899" w:rsidR="007C7F52" w:rsidRPr="007C1EE6" w:rsidRDefault="007C7F52" w:rsidP="007C7F52">
            <w:pPr>
              <w:pStyle w:val="OiaeaeiYiio2"/>
              <w:jc w:val="left"/>
              <w:rPr>
                <w:rFonts w:ascii="Arial Narrow" w:hAnsi="Arial Narrow"/>
                <w:i w:val="0"/>
                <w:sz w:val="18"/>
                <w:szCs w:val="18"/>
                <w:lang w:val="it-IT"/>
              </w:rPr>
            </w:pPr>
            <w:r w:rsidRPr="003F4438">
              <w:rPr>
                <w:rFonts w:ascii="Arial Narrow" w:hAnsi="Arial Narrow"/>
                <w:i w:val="0"/>
                <w:sz w:val="18"/>
                <w:szCs w:val="18"/>
                <w:lang w:val="it-IT"/>
              </w:rPr>
              <w:t>Attività di ricerca relative al progetto dal titolo: “Il lato oscuro della glicolisi: formazione di prodotti di glicazione avanzata in colture di cellule neuronali ed effetto protettivo di componenti bioattivi nutraceutici”</w:t>
            </w:r>
          </w:p>
        </w:tc>
      </w:tr>
      <w:tr w:rsidR="007C7F52" w:rsidRPr="0077400A" w14:paraId="5254084F" w14:textId="77777777" w:rsidTr="00FF3073">
        <w:tc>
          <w:tcPr>
            <w:tcW w:w="2943" w:type="dxa"/>
            <w:tcBorders>
              <w:top w:val="nil"/>
              <w:left w:val="nil"/>
              <w:bottom w:val="nil"/>
              <w:right w:val="nil"/>
            </w:tcBorders>
          </w:tcPr>
          <w:p w14:paraId="210F587A"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64C211C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430770E"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207119CD" w14:textId="77777777" w:rsidTr="00FF3073">
        <w:tc>
          <w:tcPr>
            <w:tcW w:w="2943" w:type="dxa"/>
            <w:tcBorders>
              <w:top w:val="nil"/>
              <w:left w:val="nil"/>
              <w:bottom w:val="nil"/>
              <w:right w:val="nil"/>
            </w:tcBorders>
          </w:tcPr>
          <w:p w14:paraId="751AC171" w14:textId="22EB312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1E7C078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739D36F" w14:textId="7587BC51" w:rsidR="007C7F52" w:rsidRPr="007C1EE6" w:rsidRDefault="007C7F52" w:rsidP="007C7F52">
            <w:pPr>
              <w:pStyle w:val="OiaeaeiYiio2"/>
              <w:jc w:val="left"/>
              <w:rPr>
                <w:rFonts w:ascii="Arial Narrow" w:hAnsi="Arial Narrow"/>
                <w:i w:val="0"/>
                <w:sz w:val="18"/>
                <w:szCs w:val="18"/>
                <w:lang w:val="it-IT"/>
              </w:rPr>
            </w:pPr>
            <w:r w:rsidRPr="00257A7D">
              <w:rPr>
                <w:rFonts w:ascii="Arial Narrow" w:hAnsi="Arial Narrow"/>
                <w:i w:val="0"/>
                <w:sz w:val="18"/>
                <w:szCs w:val="18"/>
                <w:lang w:val="it-IT"/>
              </w:rPr>
              <w:t>AA 2017/18, 2018/19, 2020/21, 2021/22</w:t>
            </w:r>
          </w:p>
        </w:tc>
      </w:tr>
      <w:tr w:rsidR="007C7F52" w:rsidRPr="0077400A" w14:paraId="4A2F2E1B" w14:textId="77777777" w:rsidTr="00FF3073">
        <w:tc>
          <w:tcPr>
            <w:tcW w:w="2943" w:type="dxa"/>
            <w:tcBorders>
              <w:top w:val="nil"/>
              <w:left w:val="nil"/>
              <w:bottom w:val="nil"/>
              <w:right w:val="nil"/>
            </w:tcBorders>
          </w:tcPr>
          <w:p w14:paraId="5A4271C3" w14:textId="33C9146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421326C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3C43B98" w14:textId="29C85A27" w:rsidR="007C7F52" w:rsidRPr="007C1EE6" w:rsidRDefault="007C7F52" w:rsidP="007C7F52">
            <w:pPr>
              <w:pStyle w:val="OiaeaeiYiio2"/>
              <w:jc w:val="left"/>
              <w:rPr>
                <w:rFonts w:ascii="Arial Narrow" w:hAnsi="Arial Narrow"/>
                <w:i w:val="0"/>
                <w:sz w:val="18"/>
                <w:szCs w:val="18"/>
                <w:lang w:val="it-IT"/>
              </w:rPr>
            </w:pPr>
            <w:r w:rsidRPr="00DB6A88">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77D1DDAB" w14:textId="77777777" w:rsidTr="00FF3073">
        <w:tc>
          <w:tcPr>
            <w:tcW w:w="2943" w:type="dxa"/>
            <w:tcBorders>
              <w:top w:val="nil"/>
              <w:left w:val="nil"/>
              <w:bottom w:val="nil"/>
              <w:right w:val="nil"/>
            </w:tcBorders>
          </w:tcPr>
          <w:p w14:paraId="7387CEE9" w14:textId="441FD96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3C19A46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EC3C7B9" w14:textId="7B361BF1"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34C4FAC2" w14:textId="77777777" w:rsidTr="00FF3073">
        <w:tc>
          <w:tcPr>
            <w:tcW w:w="2943" w:type="dxa"/>
            <w:tcBorders>
              <w:top w:val="nil"/>
              <w:left w:val="nil"/>
              <w:bottom w:val="nil"/>
              <w:right w:val="nil"/>
            </w:tcBorders>
          </w:tcPr>
          <w:p w14:paraId="17A39F8B" w14:textId="14E5250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7B2C57C8" w14:textId="5B94D96A" w:rsidR="007C7F52" w:rsidRPr="0077400A" w:rsidRDefault="007C7F52" w:rsidP="007C7F52">
            <w:pPr>
              <w:pStyle w:val="Aaoeeu"/>
              <w:widowControl/>
              <w:rPr>
                <w:rFonts w:ascii="Arial Narrow" w:hAnsi="Arial Narrow"/>
                <w:sz w:val="18"/>
                <w:szCs w:val="18"/>
                <w:lang w:val="it-IT"/>
              </w:rPr>
            </w:pPr>
            <w:r w:rsidRPr="0077400A">
              <w:rPr>
                <w:rFonts w:ascii="Arial Narrow" w:hAnsi="Arial Narrow"/>
                <w:smallCaps/>
                <w:noProof/>
                <w:spacing w:val="40"/>
                <w:sz w:val="18"/>
                <w:szCs w:val="18"/>
              </w:rPr>
              <mc:AlternateContent>
                <mc:Choice Requires="wps">
                  <w:drawing>
                    <wp:anchor distT="0" distB="0" distL="114300" distR="114300" simplePos="0" relativeHeight="251704320" behindDoc="0" locked="0" layoutInCell="0" allowOverlap="1" wp14:anchorId="7865AAF8" wp14:editId="1C685E38">
                      <wp:simplePos x="0" y="0"/>
                      <wp:positionH relativeFrom="page">
                        <wp:posOffset>142875</wp:posOffset>
                      </wp:positionH>
                      <wp:positionV relativeFrom="page">
                        <wp:posOffset>-1265555</wp:posOffset>
                      </wp:positionV>
                      <wp:extent cx="0" cy="9559290"/>
                      <wp:effectExtent l="0" t="0" r="38100" b="22860"/>
                      <wp:wrapNone/>
                      <wp:docPr id="1673746448" name="Connettore diritto 1673746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BA42A" id="Connettore diritto 1673746448"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5pt,-99.65pt" to="11.25pt,6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" o:allowincell="f">
                      <w10:wrap anchorx="page" anchory="page"/>
                    </v:line>
                  </w:pict>
                </mc:Fallback>
              </mc:AlternateContent>
            </w:r>
          </w:p>
        </w:tc>
        <w:tc>
          <w:tcPr>
            <w:tcW w:w="7229" w:type="dxa"/>
            <w:tcBorders>
              <w:top w:val="nil"/>
              <w:left w:val="nil"/>
              <w:bottom w:val="nil"/>
              <w:right w:val="nil"/>
            </w:tcBorders>
          </w:tcPr>
          <w:p w14:paraId="6F308E03"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156A9677" w14:textId="77777777" w:rsidTr="00FF3073">
        <w:tc>
          <w:tcPr>
            <w:tcW w:w="2943" w:type="dxa"/>
            <w:tcBorders>
              <w:top w:val="nil"/>
              <w:left w:val="nil"/>
              <w:bottom w:val="nil"/>
              <w:right w:val="nil"/>
            </w:tcBorders>
          </w:tcPr>
          <w:p w14:paraId="4F8EC0DD" w14:textId="35CA761B"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289AF9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721C40A" w14:textId="7FCECD29" w:rsidR="007C7F52" w:rsidRPr="007C1EE6" w:rsidRDefault="007C7F52" w:rsidP="007C7F52">
            <w:pPr>
              <w:pStyle w:val="OiaeaeiYiio2"/>
              <w:jc w:val="left"/>
              <w:rPr>
                <w:rFonts w:ascii="Arial Narrow" w:hAnsi="Arial Narrow"/>
                <w:i w:val="0"/>
                <w:sz w:val="18"/>
                <w:szCs w:val="18"/>
                <w:lang w:val="it-IT"/>
              </w:rPr>
            </w:pPr>
            <w:r w:rsidRPr="00673202">
              <w:rPr>
                <w:rFonts w:ascii="Arial Narrow" w:hAnsi="Arial Narrow"/>
                <w:i w:val="0"/>
                <w:sz w:val="18"/>
                <w:szCs w:val="18"/>
                <w:lang w:val="it-IT"/>
              </w:rPr>
              <w:t>Partecipa alla commissione per l’esame di profitto, in qualità di cultore della materia, in “Biochimica della Nutrizione” Cds 8414 Farmacia - Università di Bologna, sede di Rimini</w:t>
            </w:r>
          </w:p>
        </w:tc>
      </w:tr>
      <w:tr w:rsidR="007C7F52" w:rsidRPr="0077400A" w14:paraId="1D8FF5B2" w14:textId="77777777" w:rsidTr="00FF3073">
        <w:tc>
          <w:tcPr>
            <w:tcW w:w="2943" w:type="dxa"/>
            <w:tcBorders>
              <w:top w:val="nil"/>
              <w:left w:val="nil"/>
              <w:bottom w:val="nil"/>
              <w:right w:val="nil"/>
            </w:tcBorders>
          </w:tcPr>
          <w:p w14:paraId="6EF9B11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C0BD7E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D66D896"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42826375" w14:textId="77777777" w:rsidTr="00FF3073">
        <w:tc>
          <w:tcPr>
            <w:tcW w:w="2943" w:type="dxa"/>
            <w:tcBorders>
              <w:top w:val="nil"/>
              <w:left w:val="nil"/>
              <w:bottom w:val="nil"/>
              <w:right w:val="nil"/>
            </w:tcBorders>
          </w:tcPr>
          <w:p w14:paraId="249F55CB" w14:textId="1C18B5F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0FAB234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3759FDB" w14:textId="40BCD0F9" w:rsidR="007C7F52" w:rsidRPr="007C1EE6" w:rsidRDefault="007C7F52" w:rsidP="007C7F52">
            <w:pPr>
              <w:pStyle w:val="OiaeaeiYiio2"/>
              <w:jc w:val="left"/>
              <w:rPr>
                <w:rFonts w:ascii="Arial Narrow" w:hAnsi="Arial Narrow"/>
                <w:i w:val="0"/>
                <w:sz w:val="18"/>
                <w:szCs w:val="18"/>
                <w:lang w:val="it-IT"/>
              </w:rPr>
            </w:pPr>
            <w:r w:rsidRPr="00BB7623">
              <w:rPr>
                <w:rFonts w:ascii="Arial Narrow" w:hAnsi="Arial Narrow"/>
                <w:i w:val="0"/>
                <w:sz w:val="18"/>
                <w:szCs w:val="18"/>
                <w:lang w:val="it-IT"/>
              </w:rPr>
              <w:t>2017, 2018</w:t>
            </w:r>
          </w:p>
        </w:tc>
      </w:tr>
      <w:tr w:rsidR="007C7F52" w:rsidRPr="0077400A" w14:paraId="370A80E4" w14:textId="77777777" w:rsidTr="00FF3073">
        <w:tc>
          <w:tcPr>
            <w:tcW w:w="2943" w:type="dxa"/>
            <w:tcBorders>
              <w:top w:val="nil"/>
              <w:left w:val="nil"/>
              <w:bottom w:val="nil"/>
              <w:right w:val="nil"/>
            </w:tcBorders>
          </w:tcPr>
          <w:p w14:paraId="2F40A619" w14:textId="7B092F7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5E30E92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56DF988" w14:textId="1EE1AD4A" w:rsidR="007C7F52" w:rsidRPr="007C1EE6" w:rsidRDefault="007C7F52" w:rsidP="007C7F52">
            <w:pPr>
              <w:pStyle w:val="OiaeaeiYiio2"/>
              <w:jc w:val="left"/>
              <w:rPr>
                <w:rFonts w:ascii="Arial Narrow" w:hAnsi="Arial Narrow"/>
                <w:i w:val="0"/>
                <w:sz w:val="18"/>
                <w:szCs w:val="18"/>
                <w:lang w:val="it-IT"/>
              </w:rPr>
            </w:pPr>
            <w:r w:rsidRPr="00C00DDC">
              <w:rPr>
                <w:rFonts w:ascii="Arial Narrow" w:hAnsi="Arial Narrow"/>
                <w:i w:val="0"/>
                <w:sz w:val="18"/>
                <w:szCs w:val="18"/>
                <w:lang w:val="it-IT"/>
              </w:rPr>
              <w:t>Fondazione del Monte di Bologna e Ravenna, via delle donzelle 2 Bologna</w:t>
            </w:r>
          </w:p>
        </w:tc>
      </w:tr>
      <w:tr w:rsidR="007C7F52" w:rsidRPr="0077400A" w14:paraId="12012C2D" w14:textId="77777777" w:rsidTr="00FF3073">
        <w:tc>
          <w:tcPr>
            <w:tcW w:w="2943" w:type="dxa"/>
            <w:tcBorders>
              <w:top w:val="nil"/>
              <w:left w:val="nil"/>
              <w:bottom w:val="nil"/>
              <w:right w:val="nil"/>
            </w:tcBorders>
          </w:tcPr>
          <w:p w14:paraId="0F43D9EE" w14:textId="2A6E3881"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390C367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4920CC8" w14:textId="6E79AF29" w:rsidR="007C7F52" w:rsidRPr="007C1EE6" w:rsidRDefault="007C7F52" w:rsidP="007C7F52">
            <w:pPr>
              <w:pStyle w:val="OiaeaeiYiio2"/>
              <w:jc w:val="left"/>
              <w:rPr>
                <w:rFonts w:ascii="Arial Narrow" w:hAnsi="Arial Narrow"/>
                <w:i w:val="0"/>
                <w:sz w:val="18"/>
                <w:szCs w:val="18"/>
                <w:lang w:val="it-IT"/>
              </w:rPr>
            </w:pPr>
            <w:r w:rsidRPr="00EC7263">
              <w:rPr>
                <w:rFonts w:ascii="Arial Narrow" w:hAnsi="Arial Narrow"/>
                <w:i w:val="0"/>
                <w:sz w:val="18"/>
                <w:szCs w:val="18"/>
                <w:lang w:val="it-IT"/>
              </w:rPr>
              <w:t>Progetto di ricerca e comunicazione nutrizionale “Una settimana per una vita sana”</w:t>
            </w:r>
          </w:p>
        </w:tc>
      </w:tr>
      <w:tr w:rsidR="007C7F52" w:rsidRPr="0077400A" w14:paraId="3B7372C0" w14:textId="77777777" w:rsidTr="00FF3073">
        <w:tc>
          <w:tcPr>
            <w:tcW w:w="2943" w:type="dxa"/>
            <w:tcBorders>
              <w:top w:val="nil"/>
              <w:left w:val="nil"/>
              <w:bottom w:val="nil"/>
              <w:right w:val="nil"/>
            </w:tcBorders>
          </w:tcPr>
          <w:p w14:paraId="42F32157" w14:textId="617A6BBA"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0452D3D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8965CCF" w14:textId="53BB900F" w:rsidR="007C7F52" w:rsidRPr="007C1EE6" w:rsidRDefault="007C7F52" w:rsidP="007C7F52">
            <w:pPr>
              <w:pStyle w:val="OiaeaeiYiio2"/>
              <w:jc w:val="left"/>
              <w:rPr>
                <w:rFonts w:ascii="Arial Narrow" w:hAnsi="Arial Narrow"/>
                <w:i w:val="0"/>
                <w:sz w:val="18"/>
                <w:szCs w:val="18"/>
                <w:lang w:val="it-IT"/>
              </w:rPr>
            </w:pPr>
            <w:r w:rsidRPr="00B14554">
              <w:rPr>
                <w:rFonts w:ascii="Arial Narrow" w:hAnsi="Arial Narrow"/>
                <w:i w:val="0"/>
                <w:sz w:val="18"/>
                <w:szCs w:val="18"/>
                <w:lang w:val="it-IT"/>
              </w:rPr>
              <w:t>Divulgatore scientifico</w:t>
            </w:r>
          </w:p>
        </w:tc>
      </w:tr>
      <w:tr w:rsidR="007C7F52" w:rsidRPr="0077400A" w14:paraId="4F162CA0" w14:textId="77777777" w:rsidTr="00FF3073">
        <w:tc>
          <w:tcPr>
            <w:tcW w:w="2943" w:type="dxa"/>
            <w:tcBorders>
              <w:top w:val="nil"/>
              <w:left w:val="nil"/>
              <w:bottom w:val="nil"/>
              <w:right w:val="nil"/>
            </w:tcBorders>
          </w:tcPr>
          <w:p w14:paraId="1F2FC9A2" w14:textId="3083A79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0757210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49B90FE" w14:textId="7BB075B4" w:rsidR="007C7F52" w:rsidRPr="007C1EE6" w:rsidRDefault="007C7F52" w:rsidP="007C7F52">
            <w:pPr>
              <w:pStyle w:val="OiaeaeiYiio2"/>
              <w:jc w:val="left"/>
              <w:rPr>
                <w:rFonts w:ascii="Arial Narrow" w:hAnsi="Arial Narrow"/>
                <w:i w:val="0"/>
                <w:sz w:val="18"/>
                <w:szCs w:val="18"/>
                <w:lang w:val="it-IT"/>
              </w:rPr>
            </w:pPr>
            <w:r w:rsidRPr="00425EDC">
              <w:rPr>
                <w:rFonts w:ascii="Arial Narrow" w:hAnsi="Arial Narrow"/>
                <w:i w:val="0"/>
                <w:sz w:val="18"/>
                <w:szCs w:val="18"/>
                <w:lang w:val="it-IT"/>
              </w:rPr>
              <w:t>Promozione di una corretta e sana alimentazione</w:t>
            </w:r>
          </w:p>
        </w:tc>
      </w:tr>
      <w:tr w:rsidR="007C7F52" w:rsidRPr="0077400A" w14:paraId="30FF1E28" w14:textId="77777777" w:rsidTr="00FF3073">
        <w:tc>
          <w:tcPr>
            <w:tcW w:w="2943" w:type="dxa"/>
            <w:tcBorders>
              <w:top w:val="nil"/>
              <w:left w:val="nil"/>
              <w:bottom w:val="nil"/>
              <w:right w:val="nil"/>
            </w:tcBorders>
          </w:tcPr>
          <w:p w14:paraId="76E648F1"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B892A7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82F7DEF"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03FA7AAE" w14:textId="77777777" w:rsidTr="00FF3073">
        <w:tc>
          <w:tcPr>
            <w:tcW w:w="2943" w:type="dxa"/>
            <w:tcBorders>
              <w:top w:val="nil"/>
              <w:left w:val="nil"/>
              <w:bottom w:val="nil"/>
              <w:right w:val="nil"/>
            </w:tcBorders>
          </w:tcPr>
          <w:p w14:paraId="353C3692" w14:textId="291319B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62065A2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8BD5F37" w14:textId="6A87FB99" w:rsidR="007C7F52" w:rsidRPr="007C1EE6" w:rsidRDefault="007C7F52" w:rsidP="007C7F52">
            <w:pPr>
              <w:pStyle w:val="OiaeaeiYiio2"/>
              <w:jc w:val="left"/>
              <w:rPr>
                <w:rFonts w:ascii="Arial Narrow" w:hAnsi="Arial Narrow"/>
                <w:i w:val="0"/>
                <w:sz w:val="18"/>
                <w:szCs w:val="18"/>
                <w:lang w:val="it-IT"/>
              </w:rPr>
            </w:pPr>
            <w:r w:rsidRPr="00CF79DD">
              <w:rPr>
                <w:rFonts w:ascii="Arial Narrow" w:hAnsi="Arial Narrow"/>
                <w:i w:val="0"/>
                <w:sz w:val="18"/>
                <w:szCs w:val="18"/>
                <w:lang w:val="it-IT"/>
              </w:rPr>
              <w:t>AA 2016/17- attuale</w:t>
            </w:r>
          </w:p>
        </w:tc>
      </w:tr>
      <w:tr w:rsidR="007C7F52" w:rsidRPr="0077400A" w14:paraId="4500E69F" w14:textId="77777777" w:rsidTr="00FF3073">
        <w:tc>
          <w:tcPr>
            <w:tcW w:w="2943" w:type="dxa"/>
            <w:tcBorders>
              <w:top w:val="nil"/>
              <w:left w:val="nil"/>
              <w:bottom w:val="nil"/>
              <w:right w:val="nil"/>
            </w:tcBorders>
          </w:tcPr>
          <w:p w14:paraId="0BEE48D9" w14:textId="5CCF2AA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4F6D628E"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26AC47E" w14:textId="0FB26081" w:rsidR="007C7F52" w:rsidRPr="007C1EE6" w:rsidRDefault="007C7F52" w:rsidP="007C7F52">
            <w:pPr>
              <w:pStyle w:val="OiaeaeiYiio2"/>
              <w:jc w:val="left"/>
              <w:rPr>
                <w:rFonts w:ascii="Arial Narrow" w:hAnsi="Arial Narrow"/>
                <w:i w:val="0"/>
                <w:sz w:val="18"/>
                <w:szCs w:val="18"/>
                <w:lang w:val="it-IT"/>
              </w:rPr>
            </w:pPr>
            <w:r w:rsidRPr="00DB6A88">
              <w:rPr>
                <w:rFonts w:ascii="Arial Narrow" w:hAnsi="Arial Narrow"/>
                <w:i w:val="0"/>
                <w:sz w:val="18"/>
                <w:szCs w:val="18"/>
                <w:lang w:val="it-IT"/>
              </w:rPr>
              <w:t>Dipartimento di Scienze per la Qualità della Vita dell’Alma Mater Studiorum - Università di Bologna, Corso d’Augusto 237, 47921 Rimini</w:t>
            </w:r>
          </w:p>
        </w:tc>
      </w:tr>
      <w:tr w:rsidR="007C7F52" w:rsidRPr="0077400A" w14:paraId="715CD70D" w14:textId="77777777" w:rsidTr="00FF3073">
        <w:tc>
          <w:tcPr>
            <w:tcW w:w="2943" w:type="dxa"/>
            <w:tcBorders>
              <w:top w:val="nil"/>
              <w:left w:val="nil"/>
              <w:bottom w:val="nil"/>
              <w:right w:val="nil"/>
            </w:tcBorders>
          </w:tcPr>
          <w:p w14:paraId="6F1B45BB" w14:textId="12A3E49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044EF86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49CE07C" w14:textId="48AF0AE9"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Didattica</w:t>
            </w:r>
          </w:p>
        </w:tc>
      </w:tr>
      <w:tr w:rsidR="007C7F52" w:rsidRPr="0077400A" w14:paraId="111C3984" w14:textId="77777777" w:rsidTr="00FF3073">
        <w:tc>
          <w:tcPr>
            <w:tcW w:w="2943" w:type="dxa"/>
            <w:tcBorders>
              <w:top w:val="nil"/>
              <w:left w:val="nil"/>
              <w:bottom w:val="nil"/>
              <w:right w:val="nil"/>
            </w:tcBorders>
          </w:tcPr>
          <w:p w14:paraId="353B2498" w14:textId="348651B9"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38F7B89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270EC0C"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04D595F0" w14:textId="77777777" w:rsidTr="00FF3073">
        <w:tc>
          <w:tcPr>
            <w:tcW w:w="2943" w:type="dxa"/>
            <w:tcBorders>
              <w:top w:val="nil"/>
              <w:left w:val="nil"/>
              <w:bottom w:val="nil"/>
              <w:right w:val="nil"/>
            </w:tcBorders>
          </w:tcPr>
          <w:p w14:paraId="111B0122" w14:textId="1FF9F542"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5407427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58D3275" w14:textId="3A99F8A7" w:rsidR="007C7F52" w:rsidRPr="007C1EE6" w:rsidRDefault="007C7F52" w:rsidP="007C7F52">
            <w:pPr>
              <w:pStyle w:val="OiaeaeiYiio2"/>
              <w:jc w:val="left"/>
              <w:rPr>
                <w:rFonts w:ascii="Arial Narrow" w:hAnsi="Arial Narrow"/>
                <w:i w:val="0"/>
                <w:sz w:val="18"/>
                <w:szCs w:val="18"/>
                <w:lang w:val="it-IT"/>
              </w:rPr>
            </w:pPr>
            <w:r w:rsidRPr="004374EA">
              <w:rPr>
                <w:rFonts w:ascii="Arial Narrow" w:hAnsi="Arial Narrow"/>
                <w:i w:val="0"/>
                <w:sz w:val="18"/>
                <w:szCs w:val="18"/>
                <w:lang w:val="it-IT"/>
              </w:rPr>
              <w:t>Co-relatore di numerose tesi sperimentali e compilative in ‘Biochimica della Nutrizione’ Cds Farmacia e Chimica e tecnologie Farmaceutiche – Università di Bologna, sede di Rimini e Bologna. Co-relatore di numerose tesi sperimentali e compilative in ‘Nutraceutica Applicata’ Laurea magistrale in Nutrizione umana, benessere e salute - Università di Bologna, sede di Rimini</w:t>
            </w:r>
          </w:p>
        </w:tc>
      </w:tr>
      <w:tr w:rsidR="007C7F52" w:rsidRPr="0077400A" w14:paraId="719A4EC7" w14:textId="77777777" w:rsidTr="00FF3073">
        <w:tc>
          <w:tcPr>
            <w:tcW w:w="2943" w:type="dxa"/>
            <w:tcBorders>
              <w:top w:val="nil"/>
              <w:left w:val="nil"/>
              <w:bottom w:val="nil"/>
              <w:right w:val="nil"/>
            </w:tcBorders>
          </w:tcPr>
          <w:p w14:paraId="458EF9C6"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1910F68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ACD509C"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3180D196" w14:textId="77777777" w:rsidTr="00FF3073">
        <w:tc>
          <w:tcPr>
            <w:tcW w:w="2943" w:type="dxa"/>
            <w:tcBorders>
              <w:top w:val="nil"/>
              <w:left w:val="nil"/>
              <w:bottom w:val="nil"/>
              <w:right w:val="nil"/>
            </w:tcBorders>
          </w:tcPr>
          <w:p w14:paraId="1BB28A26" w14:textId="4FDCF29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B6A984A"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3612979" w14:textId="5153D0A0" w:rsidR="007C7F52" w:rsidRPr="007C1EE6" w:rsidRDefault="007C7F52" w:rsidP="007C7F52">
            <w:pPr>
              <w:pStyle w:val="OiaeaeiYiio2"/>
              <w:jc w:val="left"/>
              <w:rPr>
                <w:rFonts w:ascii="Arial Narrow" w:hAnsi="Arial Narrow"/>
                <w:i w:val="0"/>
                <w:sz w:val="18"/>
                <w:szCs w:val="18"/>
                <w:lang w:val="it-IT"/>
              </w:rPr>
            </w:pPr>
            <w:r w:rsidRPr="005B1197">
              <w:rPr>
                <w:rFonts w:ascii="Arial Narrow" w:hAnsi="Arial Narrow"/>
                <w:i w:val="0"/>
                <w:sz w:val="18"/>
                <w:szCs w:val="18"/>
                <w:lang w:val="it-IT"/>
              </w:rPr>
              <w:t>Settembre 2016-Marzo 2017</w:t>
            </w:r>
          </w:p>
        </w:tc>
      </w:tr>
      <w:tr w:rsidR="007C7F52" w:rsidRPr="00165222" w14:paraId="125D1791" w14:textId="77777777" w:rsidTr="00FF3073">
        <w:tc>
          <w:tcPr>
            <w:tcW w:w="2943" w:type="dxa"/>
            <w:tcBorders>
              <w:top w:val="nil"/>
              <w:left w:val="nil"/>
              <w:bottom w:val="nil"/>
              <w:right w:val="nil"/>
            </w:tcBorders>
          </w:tcPr>
          <w:p w14:paraId="664A3026" w14:textId="6A54511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47261904"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B9A87EC" w14:textId="4B87329F" w:rsidR="007C7F52" w:rsidRPr="006B1243" w:rsidRDefault="007C7F52" w:rsidP="007C7F52">
            <w:pPr>
              <w:pStyle w:val="OiaeaeiYiio2"/>
              <w:jc w:val="left"/>
              <w:rPr>
                <w:rFonts w:ascii="Arial Narrow" w:hAnsi="Arial Narrow"/>
                <w:i w:val="0"/>
                <w:sz w:val="18"/>
                <w:szCs w:val="18"/>
              </w:rPr>
            </w:pPr>
            <w:r w:rsidRPr="006B1243">
              <w:rPr>
                <w:rFonts w:ascii="Arial Narrow" w:hAnsi="Arial Narrow"/>
                <w:i w:val="0"/>
                <w:sz w:val="18"/>
                <w:szCs w:val="18"/>
              </w:rPr>
              <w:t>Institute for Gender in Medicine-Center Cardiovascular Research, Charité, Berlin</w:t>
            </w:r>
          </w:p>
        </w:tc>
      </w:tr>
      <w:tr w:rsidR="007C7F52" w:rsidRPr="0077400A" w14:paraId="18C2B07F" w14:textId="77777777" w:rsidTr="00FF3073">
        <w:tc>
          <w:tcPr>
            <w:tcW w:w="2943" w:type="dxa"/>
            <w:tcBorders>
              <w:top w:val="nil"/>
              <w:left w:val="nil"/>
              <w:bottom w:val="nil"/>
              <w:right w:val="nil"/>
            </w:tcBorders>
          </w:tcPr>
          <w:p w14:paraId="2B7DE7E8" w14:textId="3FB7DA5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183686E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EE0FFCF" w14:textId="54C1DA47" w:rsidR="007C7F52" w:rsidRPr="007C1EE6"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59532971" w14:textId="77777777" w:rsidTr="00FF3073">
        <w:tc>
          <w:tcPr>
            <w:tcW w:w="2943" w:type="dxa"/>
            <w:tcBorders>
              <w:top w:val="nil"/>
              <w:left w:val="nil"/>
              <w:bottom w:val="nil"/>
              <w:right w:val="nil"/>
            </w:tcBorders>
          </w:tcPr>
          <w:p w14:paraId="608E2795" w14:textId="0B3F0BA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4891656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CEC1E4D" w14:textId="4CF9D70A" w:rsidR="007C7F52" w:rsidRPr="007C1EE6" w:rsidRDefault="007C7F52" w:rsidP="007C7F52">
            <w:pPr>
              <w:pStyle w:val="OiaeaeiYiio2"/>
              <w:jc w:val="left"/>
              <w:rPr>
                <w:rFonts w:ascii="Arial Narrow" w:hAnsi="Arial Narrow"/>
                <w:i w:val="0"/>
                <w:sz w:val="18"/>
                <w:szCs w:val="18"/>
                <w:lang w:val="it-IT"/>
              </w:rPr>
            </w:pPr>
            <w:r w:rsidRPr="00B50800">
              <w:rPr>
                <w:rFonts w:ascii="Arial Narrow" w:hAnsi="Arial Narrow"/>
                <w:i w:val="0"/>
                <w:sz w:val="18"/>
                <w:szCs w:val="18"/>
                <w:lang w:val="it-IT"/>
              </w:rPr>
              <w:t>Visiting PhD student</w:t>
            </w:r>
          </w:p>
        </w:tc>
      </w:tr>
      <w:tr w:rsidR="007C7F52" w:rsidRPr="0077400A" w14:paraId="0E5131E7" w14:textId="77777777" w:rsidTr="00FF3073">
        <w:tc>
          <w:tcPr>
            <w:tcW w:w="2943" w:type="dxa"/>
            <w:tcBorders>
              <w:top w:val="nil"/>
              <w:left w:val="nil"/>
              <w:bottom w:val="nil"/>
              <w:right w:val="nil"/>
            </w:tcBorders>
          </w:tcPr>
          <w:p w14:paraId="029AD21C" w14:textId="0CAFB2C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087B2E7D"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8B336FB" w14:textId="7299BC68" w:rsidR="007C7F52" w:rsidRPr="007C1EE6" w:rsidRDefault="007C7F52" w:rsidP="007C7F52">
            <w:pPr>
              <w:pStyle w:val="OiaeaeiYiio2"/>
              <w:jc w:val="left"/>
              <w:rPr>
                <w:rFonts w:ascii="Arial Narrow" w:hAnsi="Arial Narrow"/>
                <w:i w:val="0"/>
                <w:sz w:val="18"/>
                <w:szCs w:val="18"/>
                <w:lang w:val="it-IT"/>
              </w:rPr>
            </w:pPr>
            <w:r w:rsidRPr="000A2BAB">
              <w:rPr>
                <w:rFonts w:ascii="Arial Narrow" w:hAnsi="Arial Narrow"/>
                <w:i w:val="0"/>
                <w:sz w:val="18"/>
                <w:szCs w:val="18"/>
                <w:lang w:val="it-IT"/>
              </w:rPr>
              <w:t>Attività di ricerca nell’ambito del progetto “Mechanistic analysis of 17β-estradiol mediated potentiation of sulforaphane effects on cardiac cells”</w:t>
            </w:r>
          </w:p>
        </w:tc>
      </w:tr>
      <w:tr w:rsidR="007C7F52" w:rsidRPr="0077400A" w14:paraId="1E440951" w14:textId="77777777" w:rsidTr="00FF3073">
        <w:tc>
          <w:tcPr>
            <w:tcW w:w="2943" w:type="dxa"/>
            <w:tcBorders>
              <w:top w:val="nil"/>
              <w:left w:val="nil"/>
              <w:bottom w:val="nil"/>
              <w:right w:val="nil"/>
            </w:tcBorders>
          </w:tcPr>
          <w:p w14:paraId="11D1F2A7"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3E56BDE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0C0C4A1" w14:textId="77777777" w:rsidR="007C7F52" w:rsidRPr="007C1EE6" w:rsidRDefault="007C7F52" w:rsidP="007C7F52">
            <w:pPr>
              <w:pStyle w:val="OiaeaeiYiio2"/>
              <w:jc w:val="left"/>
              <w:rPr>
                <w:rFonts w:ascii="Arial Narrow" w:hAnsi="Arial Narrow"/>
                <w:i w:val="0"/>
                <w:sz w:val="18"/>
                <w:szCs w:val="18"/>
                <w:lang w:val="it-IT"/>
              </w:rPr>
            </w:pPr>
          </w:p>
        </w:tc>
      </w:tr>
      <w:tr w:rsidR="007C7F52" w:rsidRPr="0077400A" w14:paraId="64A2151F" w14:textId="77777777" w:rsidTr="00FF3073">
        <w:tc>
          <w:tcPr>
            <w:tcW w:w="2943" w:type="dxa"/>
            <w:tcBorders>
              <w:top w:val="nil"/>
              <w:left w:val="nil"/>
              <w:bottom w:val="nil"/>
              <w:right w:val="nil"/>
            </w:tcBorders>
          </w:tcPr>
          <w:p w14:paraId="789DA78D" w14:textId="265A4E9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5331D770"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A22D069" w14:textId="3ABC39B4" w:rsidR="007C7F52" w:rsidRPr="007C1EE6" w:rsidRDefault="007C7F52" w:rsidP="007C7F52">
            <w:pPr>
              <w:pStyle w:val="OiaeaeiYiio2"/>
              <w:jc w:val="left"/>
              <w:rPr>
                <w:rFonts w:ascii="Arial Narrow" w:hAnsi="Arial Narrow"/>
                <w:i w:val="0"/>
                <w:sz w:val="18"/>
                <w:szCs w:val="18"/>
                <w:lang w:val="it-IT"/>
              </w:rPr>
            </w:pPr>
            <w:r w:rsidRPr="00930314">
              <w:rPr>
                <w:rFonts w:ascii="Arial Narrow" w:hAnsi="Arial Narrow"/>
                <w:i w:val="0"/>
                <w:sz w:val="18"/>
                <w:szCs w:val="18"/>
                <w:lang w:val="it-IT"/>
              </w:rPr>
              <w:t>AA 2015/16, 2017/18, 2018/19</w:t>
            </w:r>
          </w:p>
        </w:tc>
      </w:tr>
      <w:tr w:rsidR="007C7F52" w:rsidRPr="0077400A" w14:paraId="34199C41" w14:textId="77777777" w:rsidTr="00FF3073">
        <w:tc>
          <w:tcPr>
            <w:tcW w:w="2943" w:type="dxa"/>
            <w:tcBorders>
              <w:top w:val="nil"/>
              <w:left w:val="nil"/>
              <w:bottom w:val="nil"/>
              <w:right w:val="nil"/>
            </w:tcBorders>
          </w:tcPr>
          <w:p w14:paraId="2A5193BE" w14:textId="7186C748"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169DB89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3BBF4728" w14:textId="3861BBF1" w:rsidR="007C7F52" w:rsidRPr="007C1EE6" w:rsidRDefault="007C7F52" w:rsidP="007C7F52">
            <w:pPr>
              <w:pStyle w:val="OiaeaeiYiio2"/>
              <w:jc w:val="left"/>
              <w:rPr>
                <w:rFonts w:ascii="Arial Narrow" w:hAnsi="Arial Narrow"/>
                <w:i w:val="0"/>
                <w:sz w:val="18"/>
                <w:szCs w:val="18"/>
                <w:lang w:val="it-IT"/>
              </w:rPr>
            </w:pPr>
            <w:r w:rsidRPr="009265FB">
              <w:rPr>
                <w:rFonts w:ascii="Arial Narrow" w:hAnsi="Arial Narrow"/>
                <w:i w:val="0"/>
                <w:sz w:val="18"/>
                <w:szCs w:val="18"/>
                <w:lang w:val="it-IT"/>
              </w:rPr>
              <w:t>Scuola di Farmacia, Biotecnologie e Scienze Motorie-Università di Bologna CdS Farmacia, sede di Rimini, nell’ambito del Corso di “Biochimica applicata”</w:t>
            </w:r>
          </w:p>
        </w:tc>
      </w:tr>
      <w:tr w:rsidR="007C7F52" w:rsidRPr="0077400A" w14:paraId="0B3B7EDA" w14:textId="77777777" w:rsidTr="00FF3073">
        <w:tc>
          <w:tcPr>
            <w:tcW w:w="2943" w:type="dxa"/>
            <w:tcBorders>
              <w:top w:val="nil"/>
              <w:left w:val="nil"/>
              <w:bottom w:val="nil"/>
              <w:right w:val="nil"/>
            </w:tcBorders>
          </w:tcPr>
          <w:p w14:paraId="68C26345" w14:textId="047E1D2F"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04674F1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A521D52" w14:textId="08694553" w:rsidR="007C7F52" w:rsidRPr="007C1EE6" w:rsidRDefault="007C7F52" w:rsidP="007C7F52">
            <w:pPr>
              <w:pStyle w:val="OiaeaeiYiio2"/>
              <w:jc w:val="left"/>
              <w:rPr>
                <w:rFonts w:ascii="Arial Narrow" w:hAnsi="Arial Narrow"/>
                <w:i w:val="0"/>
                <w:sz w:val="18"/>
                <w:szCs w:val="18"/>
                <w:lang w:val="it-IT"/>
              </w:rPr>
            </w:pPr>
            <w:r w:rsidRPr="009A5094">
              <w:rPr>
                <w:rFonts w:ascii="Arial Narrow" w:hAnsi="Arial Narrow"/>
                <w:i w:val="0"/>
                <w:sz w:val="18"/>
                <w:szCs w:val="18"/>
                <w:lang w:val="it-IT"/>
              </w:rPr>
              <w:t>Didattica</w:t>
            </w:r>
          </w:p>
        </w:tc>
      </w:tr>
      <w:tr w:rsidR="007C7F52" w:rsidRPr="0077400A" w14:paraId="3C1B9A0A" w14:textId="77777777" w:rsidTr="00FF3073">
        <w:tc>
          <w:tcPr>
            <w:tcW w:w="2943" w:type="dxa"/>
            <w:tcBorders>
              <w:top w:val="nil"/>
              <w:left w:val="nil"/>
              <w:bottom w:val="nil"/>
              <w:right w:val="nil"/>
            </w:tcBorders>
          </w:tcPr>
          <w:p w14:paraId="00C03218" w14:textId="09F13FF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684E7F7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67D9DCD" w14:textId="19C3E162" w:rsidR="007C7F52" w:rsidRPr="007C1EE6" w:rsidRDefault="007C7F52" w:rsidP="007C7F52">
            <w:pPr>
              <w:pStyle w:val="OiaeaeiYiio2"/>
              <w:jc w:val="left"/>
              <w:rPr>
                <w:rFonts w:ascii="Arial Narrow" w:hAnsi="Arial Narrow"/>
                <w:i w:val="0"/>
                <w:sz w:val="18"/>
                <w:szCs w:val="18"/>
                <w:lang w:val="it-IT"/>
              </w:rPr>
            </w:pPr>
            <w:r w:rsidRPr="00A418F3">
              <w:rPr>
                <w:rFonts w:ascii="Arial Narrow" w:hAnsi="Arial Narrow"/>
                <w:i w:val="0"/>
                <w:sz w:val="18"/>
                <w:szCs w:val="18"/>
                <w:lang w:val="it-IT"/>
              </w:rPr>
              <w:t>Tutor didattico</w:t>
            </w:r>
          </w:p>
        </w:tc>
      </w:tr>
      <w:tr w:rsidR="007C7F52" w:rsidRPr="0077400A" w14:paraId="055E1911" w14:textId="77777777" w:rsidTr="00FF3073">
        <w:tc>
          <w:tcPr>
            <w:tcW w:w="2943" w:type="dxa"/>
            <w:tcBorders>
              <w:top w:val="nil"/>
              <w:left w:val="nil"/>
              <w:bottom w:val="nil"/>
              <w:right w:val="nil"/>
            </w:tcBorders>
          </w:tcPr>
          <w:p w14:paraId="5A8F0CA8" w14:textId="05F466DD"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CE57082"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919FF25" w14:textId="6163B305" w:rsidR="007C7F52" w:rsidRPr="007C1EE6" w:rsidRDefault="007C7F52" w:rsidP="007C7F52">
            <w:pPr>
              <w:pStyle w:val="OiaeaeiYiio2"/>
              <w:jc w:val="left"/>
              <w:rPr>
                <w:rFonts w:ascii="Arial Narrow" w:hAnsi="Arial Narrow"/>
                <w:i w:val="0"/>
                <w:sz w:val="18"/>
                <w:szCs w:val="18"/>
                <w:lang w:val="it-IT"/>
              </w:rPr>
            </w:pPr>
            <w:r w:rsidRPr="00FF5233">
              <w:rPr>
                <w:rFonts w:ascii="Arial Narrow" w:hAnsi="Arial Narrow"/>
                <w:i w:val="0"/>
                <w:sz w:val="18"/>
                <w:szCs w:val="18"/>
                <w:lang w:val="it-IT"/>
              </w:rPr>
              <w:t>Assistenza didattica esercitazionale</w:t>
            </w:r>
          </w:p>
        </w:tc>
      </w:tr>
      <w:tr w:rsidR="007C7F52" w:rsidRPr="0077400A" w14:paraId="794EF67D" w14:textId="77777777" w:rsidTr="00FF3073">
        <w:tc>
          <w:tcPr>
            <w:tcW w:w="2943" w:type="dxa"/>
            <w:tcBorders>
              <w:top w:val="nil"/>
              <w:left w:val="nil"/>
              <w:bottom w:val="nil"/>
              <w:right w:val="nil"/>
            </w:tcBorders>
          </w:tcPr>
          <w:p w14:paraId="4B95E261"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501A701D"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14BF050" w14:textId="77777777" w:rsidR="007C7F52" w:rsidRPr="00FF5233" w:rsidRDefault="007C7F52" w:rsidP="007C7F52">
            <w:pPr>
              <w:pStyle w:val="OiaeaeiYiio2"/>
              <w:jc w:val="left"/>
              <w:rPr>
                <w:rFonts w:ascii="Arial Narrow" w:hAnsi="Arial Narrow"/>
                <w:i w:val="0"/>
                <w:sz w:val="18"/>
                <w:szCs w:val="18"/>
                <w:lang w:val="it-IT"/>
              </w:rPr>
            </w:pPr>
          </w:p>
        </w:tc>
      </w:tr>
      <w:tr w:rsidR="007C7F52" w:rsidRPr="0077400A" w14:paraId="350A5C1A" w14:textId="77777777" w:rsidTr="00FF3073">
        <w:tc>
          <w:tcPr>
            <w:tcW w:w="2943" w:type="dxa"/>
            <w:tcBorders>
              <w:top w:val="nil"/>
              <w:left w:val="nil"/>
              <w:bottom w:val="nil"/>
              <w:right w:val="nil"/>
            </w:tcBorders>
          </w:tcPr>
          <w:p w14:paraId="30AE0E5F" w14:textId="30F857B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206A108E"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009DA59" w14:textId="7B7A3DC7" w:rsidR="007C7F52" w:rsidRPr="00FF5233" w:rsidRDefault="007C7F52" w:rsidP="007C7F52">
            <w:pPr>
              <w:pStyle w:val="OiaeaeiYiio2"/>
              <w:jc w:val="left"/>
              <w:rPr>
                <w:rFonts w:ascii="Arial Narrow" w:hAnsi="Arial Narrow"/>
                <w:i w:val="0"/>
                <w:sz w:val="18"/>
                <w:szCs w:val="18"/>
                <w:lang w:val="it-IT"/>
              </w:rPr>
            </w:pPr>
            <w:r w:rsidRPr="007C40FB">
              <w:rPr>
                <w:rFonts w:ascii="Arial Narrow" w:hAnsi="Arial Narrow"/>
                <w:i w:val="0"/>
                <w:sz w:val="18"/>
                <w:szCs w:val="18"/>
                <w:lang w:val="it-IT"/>
              </w:rPr>
              <w:t>Novembre 2014-Ottobre 2017</w:t>
            </w:r>
          </w:p>
        </w:tc>
      </w:tr>
      <w:tr w:rsidR="007C7F52" w:rsidRPr="0077400A" w14:paraId="26AFCBE6" w14:textId="77777777" w:rsidTr="00FF3073">
        <w:tc>
          <w:tcPr>
            <w:tcW w:w="2943" w:type="dxa"/>
            <w:tcBorders>
              <w:top w:val="nil"/>
              <w:left w:val="nil"/>
              <w:bottom w:val="nil"/>
              <w:right w:val="nil"/>
            </w:tcBorders>
          </w:tcPr>
          <w:p w14:paraId="7DEA03BA" w14:textId="4249969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159DFC7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8EB51D8" w14:textId="03217821" w:rsidR="007C7F52" w:rsidRPr="00FF5233" w:rsidRDefault="007C7F52" w:rsidP="007C7F52">
            <w:pPr>
              <w:pStyle w:val="OiaeaeiYiio2"/>
              <w:jc w:val="left"/>
              <w:rPr>
                <w:rFonts w:ascii="Arial Narrow" w:hAnsi="Arial Narrow"/>
                <w:i w:val="0"/>
                <w:sz w:val="18"/>
                <w:szCs w:val="18"/>
                <w:lang w:val="it-IT"/>
              </w:rPr>
            </w:pPr>
            <w:r w:rsidRPr="00DB6A88">
              <w:rPr>
                <w:rFonts w:ascii="Arial Narrow" w:hAnsi="Arial Narrow"/>
                <w:i w:val="0"/>
                <w:sz w:val="18"/>
                <w:szCs w:val="18"/>
                <w:lang w:val="it-IT"/>
              </w:rPr>
              <w:t xml:space="preserve">Dipartimento di Scienze per la Qualità della Vita dell’Alma Mater Studiorum - Università di Bologna, Corso </w:t>
            </w:r>
            <w:r w:rsidRPr="00DB6A88">
              <w:rPr>
                <w:rFonts w:ascii="Arial Narrow" w:hAnsi="Arial Narrow"/>
                <w:i w:val="0"/>
                <w:sz w:val="18"/>
                <w:szCs w:val="18"/>
                <w:lang w:val="it-IT"/>
              </w:rPr>
              <w:lastRenderedPageBreak/>
              <w:t>d’Augusto 237, 47921 Rimini</w:t>
            </w:r>
          </w:p>
        </w:tc>
      </w:tr>
      <w:tr w:rsidR="007C7F52" w:rsidRPr="0077400A" w14:paraId="0967DD29" w14:textId="77777777" w:rsidTr="00FF3073">
        <w:tc>
          <w:tcPr>
            <w:tcW w:w="2943" w:type="dxa"/>
            <w:tcBorders>
              <w:top w:val="nil"/>
              <w:left w:val="nil"/>
              <w:bottom w:val="nil"/>
              <w:right w:val="nil"/>
            </w:tcBorders>
          </w:tcPr>
          <w:p w14:paraId="702E5039" w14:textId="1C23F967"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lastRenderedPageBreak/>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3BC89BF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1A13EC95" w14:textId="33E23932" w:rsidR="007C7F52" w:rsidRPr="00FF5233"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2AFFE76B" w14:textId="77777777" w:rsidTr="00FF3073">
        <w:tc>
          <w:tcPr>
            <w:tcW w:w="2943" w:type="dxa"/>
            <w:tcBorders>
              <w:top w:val="nil"/>
              <w:left w:val="nil"/>
              <w:bottom w:val="nil"/>
              <w:right w:val="nil"/>
            </w:tcBorders>
          </w:tcPr>
          <w:p w14:paraId="2AE2FDD0" w14:textId="2B239B44"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612FD287"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2AC6734" w14:textId="54CBF2C4" w:rsidR="007C7F52" w:rsidRPr="00FF5233" w:rsidRDefault="007C7F52" w:rsidP="007C7F52">
            <w:pPr>
              <w:pStyle w:val="OiaeaeiYiio2"/>
              <w:jc w:val="left"/>
              <w:rPr>
                <w:rFonts w:ascii="Arial Narrow" w:hAnsi="Arial Narrow"/>
                <w:i w:val="0"/>
                <w:sz w:val="18"/>
                <w:szCs w:val="18"/>
                <w:lang w:val="it-IT"/>
              </w:rPr>
            </w:pPr>
            <w:r w:rsidRPr="00421246">
              <w:rPr>
                <w:rFonts w:ascii="Arial Narrow" w:hAnsi="Arial Narrow"/>
                <w:i w:val="0"/>
                <w:sz w:val="18"/>
                <w:szCs w:val="18"/>
                <w:lang w:val="it-IT"/>
              </w:rPr>
              <w:t>PhD student</w:t>
            </w:r>
          </w:p>
        </w:tc>
      </w:tr>
      <w:tr w:rsidR="007C7F52" w:rsidRPr="0077400A" w14:paraId="49FFE044" w14:textId="77777777" w:rsidTr="00FF3073">
        <w:tc>
          <w:tcPr>
            <w:tcW w:w="2943" w:type="dxa"/>
            <w:tcBorders>
              <w:top w:val="nil"/>
              <w:left w:val="nil"/>
              <w:bottom w:val="nil"/>
              <w:right w:val="nil"/>
            </w:tcBorders>
          </w:tcPr>
          <w:p w14:paraId="6F01C347" w14:textId="1008580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31AD6BB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509F4C4" w14:textId="7D74B026" w:rsidR="007C7F52" w:rsidRPr="00FF5233" w:rsidRDefault="007C7F52" w:rsidP="007C7F52">
            <w:pPr>
              <w:pStyle w:val="OiaeaeiYiio2"/>
              <w:jc w:val="left"/>
              <w:rPr>
                <w:rFonts w:ascii="Arial Narrow" w:hAnsi="Arial Narrow"/>
                <w:i w:val="0"/>
                <w:sz w:val="18"/>
                <w:szCs w:val="18"/>
                <w:lang w:val="it-IT"/>
              </w:rPr>
            </w:pPr>
            <w:r w:rsidRPr="00824E4B">
              <w:rPr>
                <w:rFonts w:ascii="Arial Narrow" w:hAnsi="Arial Narrow"/>
                <w:i w:val="0"/>
                <w:sz w:val="18"/>
                <w:szCs w:val="18"/>
                <w:lang w:val="it-IT"/>
              </w:rPr>
              <w:t>Caratterizzazione degli aspetti cellulari e molecolari degli effetti protettivi dei composti naturali contro lo stress ossidativo/glicativo. Caratterizzazione delle differenze di genere nella protezione nutraceutica. Modello in vitro: linea cellulare neuronale umana e cardiomiociti primari di ratto. Valutazione della vitalità cellulare e della produzione intracellulare di ROS mediante saggi spettrofotometrici e spettrofluorimetrici. Estrazione di proteine e RNA. Valutazione dell'espressione di geni/proteine dopo il trattamento nutraceutico mediante RT-PCR, western blotting, saggi di immunofluorescenza e indagine dell'attività degli enzimi di fase II mediante saggi spettrofotometrici</w:t>
            </w:r>
          </w:p>
        </w:tc>
      </w:tr>
      <w:tr w:rsidR="007C7F52" w:rsidRPr="0077400A" w14:paraId="36D87A3F" w14:textId="77777777" w:rsidTr="00FF3073">
        <w:tc>
          <w:tcPr>
            <w:tcW w:w="2943" w:type="dxa"/>
            <w:tcBorders>
              <w:top w:val="nil"/>
              <w:left w:val="nil"/>
              <w:bottom w:val="nil"/>
              <w:right w:val="nil"/>
            </w:tcBorders>
          </w:tcPr>
          <w:p w14:paraId="480B5E9F"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7739C91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EE51EB8" w14:textId="77777777" w:rsidR="007C7F52" w:rsidRPr="00FF5233" w:rsidRDefault="007C7F52" w:rsidP="007C7F52">
            <w:pPr>
              <w:pStyle w:val="OiaeaeiYiio2"/>
              <w:jc w:val="left"/>
              <w:rPr>
                <w:rFonts w:ascii="Arial Narrow" w:hAnsi="Arial Narrow"/>
                <w:i w:val="0"/>
                <w:sz w:val="18"/>
                <w:szCs w:val="18"/>
                <w:lang w:val="it-IT"/>
              </w:rPr>
            </w:pPr>
          </w:p>
        </w:tc>
      </w:tr>
      <w:tr w:rsidR="007C7F52" w:rsidRPr="0077400A" w14:paraId="451C5E77" w14:textId="77777777" w:rsidTr="00FF3073">
        <w:tc>
          <w:tcPr>
            <w:tcW w:w="2943" w:type="dxa"/>
            <w:tcBorders>
              <w:top w:val="nil"/>
              <w:left w:val="nil"/>
              <w:bottom w:val="nil"/>
              <w:right w:val="nil"/>
            </w:tcBorders>
          </w:tcPr>
          <w:p w14:paraId="349CBB9A" w14:textId="7D8B6B4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7BD5DAFC"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563EDFCB" w14:textId="1E87C119" w:rsidR="007C7F52" w:rsidRPr="00FF5233" w:rsidRDefault="007C7F52" w:rsidP="007C7F52">
            <w:pPr>
              <w:pStyle w:val="OiaeaeiYiio2"/>
              <w:jc w:val="left"/>
              <w:rPr>
                <w:rFonts w:ascii="Arial Narrow" w:hAnsi="Arial Narrow"/>
                <w:i w:val="0"/>
                <w:sz w:val="18"/>
                <w:szCs w:val="18"/>
                <w:lang w:val="it-IT"/>
              </w:rPr>
            </w:pPr>
            <w:r w:rsidRPr="00A75D21">
              <w:rPr>
                <w:rFonts w:ascii="Arial Narrow" w:hAnsi="Arial Narrow"/>
                <w:i w:val="0"/>
                <w:sz w:val="18"/>
                <w:szCs w:val="18"/>
                <w:lang w:val="it-IT"/>
              </w:rPr>
              <w:t>Ottobre 2013-Ottobre 2014</w:t>
            </w:r>
          </w:p>
        </w:tc>
      </w:tr>
      <w:tr w:rsidR="007C7F52" w:rsidRPr="0077400A" w14:paraId="0AC0E02E" w14:textId="77777777" w:rsidTr="00FF3073">
        <w:tc>
          <w:tcPr>
            <w:tcW w:w="2943" w:type="dxa"/>
            <w:tcBorders>
              <w:top w:val="nil"/>
              <w:left w:val="nil"/>
              <w:bottom w:val="nil"/>
              <w:right w:val="nil"/>
            </w:tcBorders>
          </w:tcPr>
          <w:p w14:paraId="6BBB5E7F" w14:textId="689F3106"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0E252A25"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2CE9898" w14:textId="5E533D1C" w:rsidR="007C7F52" w:rsidRPr="00FF5233" w:rsidRDefault="007C7F52" w:rsidP="007C7F52">
            <w:pPr>
              <w:pStyle w:val="OiaeaeiYiio2"/>
              <w:jc w:val="left"/>
              <w:rPr>
                <w:rFonts w:ascii="Arial Narrow" w:hAnsi="Arial Narrow"/>
                <w:i w:val="0"/>
                <w:sz w:val="18"/>
                <w:szCs w:val="18"/>
                <w:lang w:val="it-IT"/>
              </w:rPr>
            </w:pPr>
            <w:r w:rsidRPr="00F63789">
              <w:rPr>
                <w:rFonts w:ascii="Arial Narrow" w:hAnsi="Arial Narrow"/>
                <w:i w:val="0"/>
                <w:sz w:val="18"/>
                <w:szCs w:val="18"/>
                <w:lang w:val="it-IT"/>
              </w:rPr>
              <w:t>Centro Ricerca sulla Nutrizione, Università di Bologna via Irnerio 48 40126, Bologna</w:t>
            </w:r>
          </w:p>
        </w:tc>
      </w:tr>
      <w:tr w:rsidR="007C7F52" w:rsidRPr="0077400A" w14:paraId="080EC856" w14:textId="77777777" w:rsidTr="00FF3073">
        <w:tc>
          <w:tcPr>
            <w:tcW w:w="2943" w:type="dxa"/>
            <w:tcBorders>
              <w:top w:val="nil"/>
              <w:left w:val="nil"/>
              <w:bottom w:val="nil"/>
              <w:right w:val="nil"/>
            </w:tcBorders>
          </w:tcPr>
          <w:p w14:paraId="062A7901" w14:textId="3E288FD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2670C001"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E82B962" w14:textId="1668B6FD" w:rsidR="007C7F52" w:rsidRPr="00FF5233"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03C63F6B" w14:textId="77777777" w:rsidTr="00FF3073">
        <w:tc>
          <w:tcPr>
            <w:tcW w:w="2943" w:type="dxa"/>
            <w:tcBorders>
              <w:top w:val="nil"/>
              <w:left w:val="nil"/>
              <w:bottom w:val="nil"/>
              <w:right w:val="nil"/>
            </w:tcBorders>
          </w:tcPr>
          <w:p w14:paraId="2C8C4CA9" w14:textId="35240593"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1D65BF5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36A658A" w14:textId="7AD6F59B" w:rsidR="007C7F52" w:rsidRPr="00FF5233" w:rsidRDefault="007C7F52" w:rsidP="007C7F52">
            <w:pPr>
              <w:pStyle w:val="OiaeaeiYiio2"/>
              <w:jc w:val="left"/>
              <w:rPr>
                <w:rFonts w:ascii="Arial Narrow" w:hAnsi="Arial Narrow"/>
                <w:i w:val="0"/>
                <w:sz w:val="18"/>
                <w:szCs w:val="18"/>
                <w:lang w:val="it-IT"/>
              </w:rPr>
            </w:pPr>
            <w:r w:rsidRPr="00BC618B">
              <w:rPr>
                <w:rFonts w:ascii="Arial Narrow" w:hAnsi="Arial Narrow"/>
                <w:i w:val="0"/>
                <w:sz w:val="18"/>
                <w:szCs w:val="18"/>
                <w:lang w:val="it-IT"/>
              </w:rPr>
              <w:t>Tirocinante (Master ‘Alimentazione ed Educazione alla salute’)</w:t>
            </w:r>
          </w:p>
        </w:tc>
      </w:tr>
      <w:tr w:rsidR="007C7F52" w:rsidRPr="0077400A" w14:paraId="23E11C0D" w14:textId="77777777" w:rsidTr="00FF3073">
        <w:tc>
          <w:tcPr>
            <w:tcW w:w="2943" w:type="dxa"/>
            <w:tcBorders>
              <w:top w:val="nil"/>
              <w:left w:val="nil"/>
              <w:bottom w:val="nil"/>
              <w:right w:val="nil"/>
            </w:tcBorders>
          </w:tcPr>
          <w:p w14:paraId="65835691" w14:textId="41F6AEA5"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7A9CE77E"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069BF69" w14:textId="668A17D9" w:rsidR="007C7F52" w:rsidRPr="00FF5233" w:rsidRDefault="007C7F52" w:rsidP="007C7F52">
            <w:pPr>
              <w:pStyle w:val="OiaeaeiYiio2"/>
              <w:jc w:val="left"/>
              <w:rPr>
                <w:rFonts w:ascii="Arial Narrow" w:hAnsi="Arial Narrow"/>
                <w:i w:val="0"/>
                <w:sz w:val="18"/>
                <w:szCs w:val="18"/>
                <w:lang w:val="it-IT"/>
              </w:rPr>
            </w:pPr>
            <w:r w:rsidRPr="0098681C">
              <w:rPr>
                <w:rFonts w:ascii="Arial Narrow" w:hAnsi="Arial Narrow"/>
                <w:i w:val="0"/>
                <w:sz w:val="18"/>
                <w:szCs w:val="18"/>
                <w:lang w:val="it-IT"/>
              </w:rPr>
              <w:t>Caratterizzazione degli effetti protettivi dei nutraceutici contro il danno glicativo</w:t>
            </w:r>
          </w:p>
        </w:tc>
      </w:tr>
      <w:tr w:rsidR="007C7F52" w:rsidRPr="0077400A" w14:paraId="6CFE4083" w14:textId="77777777" w:rsidTr="00FF3073">
        <w:tc>
          <w:tcPr>
            <w:tcW w:w="2943" w:type="dxa"/>
            <w:tcBorders>
              <w:top w:val="nil"/>
              <w:left w:val="nil"/>
              <w:bottom w:val="nil"/>
              <w:right w:val="nil"/>
            </w:tcBorders>
          </w:tcPr>
          <w:p w14:paraId="23BD5AB8" w14:textId="77777777" w:rsidR="007C7F52" w:rsidRPr="0077400A" w:rsidRDefault="007C7F52" w:rsidP="007C7F52">
            <w:pPr>
              <w:pStyle w:val="OiaeaeiYiio2"/>
              <w:widowControl/>
              <w:rPr>
                <w:rFonts w:ascii="Arial Narrow" w:hAnsi="Arial Narrow"/>
                <w:b/>
                <w:i w:val="0"/>
                <w:sz w:val="18"/>
                <w:szCs w:val="18"/>
                <w:lang w:val="it-IT"/>
              </w:rPr>
            </w:pPr>
          </w:p>
        </w:tc>
        <w:tc>
          <w:tcPr>
            <w:tcW w:w="284" w:type="dxa"/>
            <w:tcBorders>
              <w:top w:val="nil"/>
              <w:left w:val="nil"/>
              <w:bottom w:val="nil"/>
              <w:right w:val="nil"/>
            </w:tcBorders>
          </w:tcPr>
          <w:p w14:paraId="324E097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6CE8CD8" w14:textId="77777777" w:rsidR="007C7F52" w:rsidRPr="00FF5233" w:rsidRDefault="007C7F52" w:rsidP="007C7F52">
            <w:pPr>
              <w:pStyle w:val="OiaeaeiYiio2"/>
              <w:jc w:val="left"/>
              <w:rPr>
                <w:rFonts w:ascii="Arial Narrow" w:hAnsi="Arial Narrow"/>
                <w:i w:val="0"/>
                <w:sz w:val="18"/>
                <w:szCs w:val="18"/>
                <w:lang w:val="it-IT"/>
              </w:rPr>
            </w:pPr>
          </w:p>
        </w:tc>
      </w:tr>
      <w:tr w:rsidR="007C7F52" w:rsidRPr="0077400A" w14:paraId="352D607F" w14:textId="77777777" w:rsidTr="00FF3073">
        <w:tc>
          <w:tcPr>
            <w:tcW w:w="2943" w:type="dxa"/>
            <w:tcBorders>
              <w:top w:val="nil"/>
              <w:left w:val="nil"/>
              <w:bottom w:val="nil"/>
              <w:right w:val="nil"/>
            </w:tcBorders>
          </w:tcPr>
          <w:p w14:paraId="6AD872C6" w14:textId="4437E46B"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Date (da – a)</w:t>
            </w:r>
          </w:p>
        </w:tc>
        <w:tc>
          <w:tcPr>
            <w:tcW w:w="284" w:type="dxa"/>
            <w:tcBorders>
              <w:top w:val="nil"/>
              <w:left w:val="nil"/>
              <w:bottom w:val="nil"/>
              <w:right w:val="nil"/>
            </w:tcBorders>
          </w:tcPr>
          <w:p w14:paraId="0CB80A72"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0B757C47" w14:textId="6D7B576C" w:rsidR="007C7F52" w:rsidRPr="00FF5233" w:rsidRDefault="007C7F52" w:rsidP="007C7F52">
            <w:pPr>
              <w:pStyle w:val="OiaeaeiYiio2"/>
              <w:jc w:val="left"/>
              <w:rPr>
                <w:rFonts w:ascii="Arial Narrow" w:hAnsi="Arial Narrow"/>
                <w:i w:val="0"/>
                <w:sz w:val="18"/>
                <w:szCs w:val="18"/>
                <w:lang w:val="it-IT"/>
              </w:rPr>
            </w:pPr>
            <w:r w:rsidRPr="005B7E3F">
              <w:rPr>
                <w:rFonts w:ascii="Arial Narrow" w:hAnsi="Arial Narrow"/>
                <w:i w:val="0"/>
                <w:sz w:val="18"/>
                <w:szCs w:val="18"/>
                <w:lang w:val="it-IT"/>
              </w:rPr>
              <w:t>Settembre 2011-Luglio 2012</w:t>
            </w:r>
          </w:p>
        </w:tc>
      </w:tr>
      <w:tr w:rsidR="007C7F52" w:rsidRPr="0077400A" w14:paraId="4FAFACEA" w14:textId="77777777" w:rsidTr="00FF3073">
        <w:tc>
          <w:tcPr>
            <w:tcW w:w="2943" w:type="dxa"/>
            <w:tcBorders>
              <w:top w:val="nil"/>
              <w:left w:val="nil"/>
              <w:bottom w:val="nil"/>
              <w:right w:val="nil"/>
            </w:tcBorders>
          </w:tcPr>
          <w:p w14:paraId="14D6070B" w14:textId="2F42C4A6"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71D8F268"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2AD88694" w14:textId="1A430A78" w:rsidR="007C7F52" w:rsidRPr="00FF5233" w:rsidRDefault="007C7F52" w:rsidP="007C7F52">
            <w:pPr>
              <w:pStyle w:val="OiaeaeiYiio2"/>
              <w:jc w:val="left"/>
              <w:rPr>
                <w:rFonts w:ascii="Arial Narrow" w:hAnsi="Arial Narrow"/>
                <w:i w:val="0"/>
                <w:sz w:val="18"/>
                <w:szCs w:val="18"/>
                <w:lang w:val="it-IT"/>
              </w:rPr>
            </w:pPr>
            <w:r w:rsidRPr="0050315A">
              <w:rPr>
                <w:rFonts w:ascii="Arial Narrow" w:hAnsi="Arial Narrow"/>
                <w:i w:val="0"/>
                <w:sz w:val="18"/>
                <w:szCs w:val="18"/>
                <w:lang w:val="it-IT"/>
              </w:rPr>
              <w:t>Dipartimento di Biochimica ‘G. Moruzzi’. Università di Bologna via Irnerio 48 40126, Bologna</w:t>
            </w:r>
          </w:p>
        </w:tc>
      </w:tr>
      <w:tr w:rsidR="007C7F52" w:rsidRPr="0077400A" w14:paraId="39CA8D0B" w14:textId="77777777" w:rsidTr="00FF3073">
        <w:tc>
          <w:tcPr>
            <w:tcW w:w="2943" w:type="dxa"/>
            <w:tcBorders>
              <w:top w:val="nil"/>
              <w:left w:val="nil"/>
              <w:bottom w:val="nil"/>
              <w:right w:val="nil"/>
            </w:tcBorders>
          </w:tcPr>
          <w:p w14:paraId="68D7586F" w14:textId="2F7EDDBC"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azienda o settore</w:t>
            </w:r>
          </w:p>
        </w:tc>
        <w:tc>
          <w:tcPr>
            <w:tcW w:w="284" w:type="dxa"/>
            <w:tcBorders>
              <w:top w:val="nil"/>
              <w:left w:val="nil"/>
              <w:bottom w:val="nil"/>
              <w:right w:val="nil"/>
            </w:tcBorders>
          </w:tcPr>
          <w:p w14:paraId="2868985B"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4FA9A277" w14:textId="18C073DB" w:rsidR="007C7F52" w:rsidRPr="00FF5233" w:rsidRDefault="007C7F52" w:rsidP="007C7F52">
            <w:pPr>
              <w:pStyle w:val="OiaeaeiYiio2"/>
              <w:jc w:val="left"/>
              <w:rPr>
                <w:rFonts w:ascii="Arial Narrow" w:hAnsi="Arial Narrow"/>
                <w:i w:val="0"/>
                <w:sz w:val="18"/>
                <w:szCs w:val="18"/>
                <w:lang w:val="it-IT"/>
              </w:rPr>
            </w:pPr>
            <w:r>
              <w:rPr>
                <w:rFonts w:ascii="Arial Narrow" w:hAnsi="Arial Narrow"/>
                <w:i w:val="0"/>
                <w:sz w:val="18"/>
                <w:szCs w:val="18"/>
                <w:lang w:val="it-IT"/>
              </w:rPr>
              <w:t>Ricerca Scientifica</w:t>
            </w:r>
          </w:p>
        </w:tc>
      </w:tr>
      <w:tr w:rsidR="007C7F52" w:rsidRPr="0077400A" w14:paraId="0D18C6CF" w14:textId="77777777" w:rsidTr="00FF3073">
        <w:tc>
          <w:tcPr>
            <w:tcW w:w="2943" w:type="dxa"/>
            <w:tcBorders>
              <w:top w:val="nil"/>
              <w:left w:val="nil"/>
              <w:bottom w:val="nil"/>
              <w:right w:val="nil"/>
            </w:tcBorders>
          </w:tcPr>
          <w:p w14:paraId="06610AF4" w14:textId="310D4F70"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Tipo di impiego</w:t>
            </w:r>
          </w:p>
        </w:tc>
        <w:tc>
          <w:tcPr>
            <w:tcW w:w="284" w:type="dxa"/>
            <w:tcBorders>
              <w:top w:val="nil"/>
              <w:left w:val="nil"/>
              <w:bottom w:val="nil"/>
              <w:right w:val="nil"/>
            </w:tcBorders>
          </w:tcPr>
          <w:p w14:paraId="53EDECB6"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699ED330" w14:textId="6DAB6508" w:rsidR="007C7F52" w:rsidRPr="00FF5233" w:rsidRDefault="007C7F52" w:rsidP="007C7F52">
            <w:pPr>
              <w:pStyle w:val="OiaeaeiYiio2"/>
              <w:jc w:val="left"/>
              <w:rPr>
                <w:rFonts w:ascii="Arial Narrow" w:hAnsi="Arial Narrow"/>
                <w:i w:val="0"/>
                <w:sz w:val="18"/>
                <w:szCs w:val="18"/>
                <w:lang w:val="it-IT"/>
              </w:rPr>
            </w:pPr>
            <w:r w:rsidRPr="000367C3">
              <w:rPr>
                <w:rFonts w:ascii="Arial Narrow" w:hAnsi="Arial Narrow"/>
                <w:i w:val="0"/>
                <w:sz w:val="18"/>
                <w:szCs w:val="18"/>
                <w:lang w:val="it-IT"/>
              </w:rPr>
              <w:t>Laureanda</w:t>
            </w:r>
          </w:p>
        </w:tc>
      </w:tr>
      <w:tr w:rsidR="007C7F52" w:rsidRPr="0077400A" w14:paraId="6541CB29" w14:textId="77777777" w:rsidTr="00FF3073">
        <w:tc>
          <w:tcPr>
            <w:tcW w:w="2943" w:type="dxa"/>
            <w:tcBorders>
              <w:top w:val="nil"/>
              <w:left w:val="nil"/>
              <w:bottom w:val="nil"/>
              <w:right w:val="nil"/>
            </w:tcBorders>
          </w:tcPr>
          <w:p w14:paraId="6DBEEEC4" w14:textId="66AD42DE" w:rsidR="007C7F52" w:rsidRPr="0077400A" w:rsidRDefault="007C7F52" w:rsidP="007C7F52">
            <w:pPr>
              <w:pStyle w:val="OiaeaeiYiio2"/>
              <w:widowControl/>
              <w:rPr>
                <w:rFonts w:ascii="Arial Narrow" w:hAnsi="Arial Narrow"/>
                <w:b/>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50DAC119" w14:textId="77777777" w:rsidR="007C7F52" w:rsidRPr="0077400A" w:rsidRDefault="007C7F52" w:rsidP="007C7F52">
            <w:pPr>
              <w:pStyle w:val="Aaoeeu"/>
              <w:widowControl/>
              <w:rPr>
                <w:rFonts w:ascii="Arial Narrow" w:hAnsi="Arial Narrow"/>
                <w:sz w:val="18"/>
                <w:szCs w:val="18"/>
                <w:lang w:val="it-IT"/>
              </w:rPr>
            </w:pPr>
          </w:p>
        </w:tc>
        <w:tc>
          <w:tcPr>
            <w:tcW w:w="7229" w:type="dxa"/>
            <w:tcBorders>
              <w:top w:val="nil"/>
              <w:left w:val="nil"/>
              <w:bottom w:val="nil"/>
              <w:right w:val="nil"/>
            </w:tcBorders>
          </w:tcPr>
          <w:p w14:paraId="732ECB7F" w14:textId="0B154829" w:rsidR="007C7F52" w:rsidRPr="00FF5233" w:rsidRDefault="007C7F52" w:rsidP="007C7F52">
            <w:pPr>
              <w:pStyle w:val="OiaeaeiYiio2"/>
              <w:jc w:val="left"/>
              <w:rPr>
                <w:rFonts w:ascii="Arial Narrow" w:hAnsi="Arial Narrow"/>
                <w:i w:val="0"/>
                <w:sz w:val="18"/>
                <w:szCs w:val="18"/>
                <w:lang w:val="it-IT"/>
              </w:rPr>
            </w:pPr>
            <w:r w:rsidRPr="00C705C5">
              <w:rPr>
                <w:rFonts w:ascii="Arial Narrow" w:hAnsi="Arial Narrow"/>
                <w:i w:val="0"/>
                <w:sz w:val="18"/>
                <w:szCs w:val="18"/>
                <w:lang w:val="it-IT"/>
              </w:rPr>
              <w:t>Tesi sperimentale dal titolo “Effetti neuroprotettivi del sulforafano contro lo stress glicativo indotto dal metilgliossale”</w:t>
            </w:r>
          </w:p>
        </w:tc>
      </w:tr>
    </w:tbl>
    <w:p w14:paraId="1FDD9A14" w14:textId="4CD0FC1B" w:rsidR="0077400A" w:rsidRPr="0077400A" w:rsidRDefault="00086C7E" w:rsidP="0022732E">
      <w:pPr>
        <w:pStyle w:val="Aaoeeu"/>
        <w:widowControl/>
        <w:rPr>
          <w:rFonts w:ascii="Arial Narrow" w:hAnsi="Arial Narrow"/>
          <w:sz w:val="18"/>
          <w:szCs w:val="18"/>
          <w:lang w:val="it-IT"/>
        </w:rPr>
      </w:pPr>
      <w:r w:rsidRPr="0077400A">
        <w:rPr>
          <w:rFonts w:ascii="Arial Narrow" w:hAnsi="Arial Narrow"/>
          <w:smallCaps/>
          <w:noProof/>
          <w:spacing w:val="40"/>
          <w:sz w:val="18"/>
          <w:szCs w:val="18"/>
        </w:rPr>
        <mc:AlternateContent>
          <mc:Choice Requires="wps">
            <w:drawing>
              <wp:anchor distT="0" distB="0" distL="114300" distR="114300" simplePos="0" relativeHeight="251662336" behindDoc="0" locked="0" layoutInCell="0" allowOverlap="1" wp14:anchorId="34CA6DB3" wp14:editId="3C2360CA">
                <wp:simplePos x="0" y="0"/>
                <wp:positionH relativeFrom="page">
                  <wp:posOffset>2731770</wp:posOffset>
                </wp:positionH>
                <wp:positionV relativeFrom="page">
                  <wp:posOffset>575310</wp:posOffset>
                </wp:positionV>
                <wp:extent cx="0" cy="9559290"/>
                <wp:effectExtent l="0" t="0" r="38100" b="22860"/>
                <wp:wrapNone/>
                <wp:docPr id="1598513931" name="Connettore diritto 1598513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8651B" id="Connettore diritto 15985139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1pt,45.3pt" to="215.1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" o:allowincell="f">
                <w10:wrap anchorx="page" anchory="page"/>
              </v:line>
            </w:pict>
          </mc:Fallback>
        </mc:AlternateContent>
      </w:r>
    </w:p>
    <w:p w14:paraId="136CA977" w14:textId="77777777" w:rsidR="0077400A" w:rsidRPr="0077400A" w:rsidRDefault="0077400A" w:rsidP="0022732E">
      <w:pPr>
        <w:pStyle w:val="Aaoeeu"/>
        <w:widowControl/>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7400A" w:rsidRPr="0077400A" w14:paraId="0ED83B2B" w14:textId="77777777" w:rsidTr="00020BA5">
        <w:tc>
          <w:tcPr>
            <w:tcW w:w="2943" w:type="dxa"/>
            <w:tcBorders>
              <w:top w:val="nil"/>
              <w:left w:val="nil"/>
              <w:bottom w:val="nil"/>
              <w:right w:val="nil"/>
            </w:tcBorders>
          </w:tcPr>
          <w:p w14:paraId="4AADF68C" w14:textId="10ACFB3D" w:rsidR="0077400A" w:rsidRPr="0077400A" w:rsidRDefault="0077400A" w:rsidP="0022732E">
            <w:pPr>
              <w:pStyle w:val="Aeeaoaeaa1"/>
              <w:widowControl/>
              <w:rPr>
                <w:rFonts w:ascii="Arial Narrow" w:hAnsi="Arial Narrow"/>
                <w:smallCaps/>
                <w:sz w:val="18"/>
                <w:szCs w:val="18"/>
                <w:lang w:val="it-IT"/>
              </w:rPr>
            </w:pPr>
            <w:r w:rsidRPr="0077400A">
              <w:rPr>
                <w:rFonts w:ascii="Arial Narrow" w:hAnsi="Arial Narrow"/>
                <w:smallCaps/>
                <w:sz w:val="18"/>
                <w:szCs w:val="18"/>
                <w:lang w:val="it-IT"/>
              </w:rPr>
              <w:t>Istruzione e formazione</w:t>
            </w:r>
            <w:r w:rsidR="00EC1366">
              <w:rPr>
                <w:rFonts w:ascii="Arial Narrow" w:hAnsi="Arial Narrow"/>
                <w:smallCaps/>
                <w:sz w:val="18"/>
                <w:szCs w:val="18"/>
                <w:lang w:val="it-IT"/>
              </w:rPr>
              <w:t xml:space="preserve"> (Titoli accademici e professionali)</w:t>
            </w:r>
          </w:p>
        </w:tc>
      </w:tr>
    </w:tbl>
    <w:p w14:paraId="1862A017" w14:textId="77777777" w:rsidR="0077400A" w:rsidRPr="0077400A" w:rsidRDefault="0077400A" w:rsidP="0022732E">
      <w:pPr>
        <w:pStyle w:val="Aaoeeu"/>
        <w:widowControl/>
        <w:rPr>
          <w:rFonts w:ascii="Arial Narrow" w:hAnsi="Arial Narrow"/>
          <w:sz w:val="18"/>
          <w:szCs w:val="1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3E8BE126" w14:textId="77777777" w:rsidTr="007D3A14">
        <w:tc>
          <w:tcPr>
            <w:tcW w:w="2943" w:type="dxa"/>
            <w:tcBorders>
              <w:top w:val="nil"/>
              <w:left w:val="nil"/>
              <w:bottom w:val="nil"/>
              <w:right w:val="nil"/>
            </w:tcBorders>
          </w:tcPr>
          <w:p w14:paraId="1AA44010" w14:textId="77777777" w:rsidR="0077400A" w:rsidRPr="0077400A" w:rsidRDefault="0077400A" w:rsidP="0022732E">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Date (da – a)</w:t>
            </w:r>
          </w:p>
        </w:tc>
        <w:tc>
          <w:tcPr>
            <w:tcW w:w="284" w:type="dxa"/>
            <w:tcBorders>
              <w:top w:val="nil"/>
              <w:left w:val="nil"/>
              <w:bottom w:val="nil"/>
              <w:right w:val="nil"/>
            </w:tcBorders>
          </w:tcPr>
          <w:p w14:paraId="2A3A7803"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201AC889" w14:textId="79DE56AA" w:rsidR="0077400A" w:rsidRPr="0077400A" w:rsidRDefault="00E93D50" w:rsidP="0022732E">
            <w:pPr>
              <w:pStyle w:val="OiaeaeiYiio2"/>
              <w:widowControl/>
              <w:jc w:val="left"/>
              <w:rPr>
                <w:rFonts w:ascii="Arial Narrow" w:hAnsi="Arial Narrow"/>
                <w:i w:val="0"/>
                <w:sz w:val="18"/>
                <w:szCs w:val="18"/>
                <w:lang w:val="it-IT"/>
              </w:rPr>
            </w:pPr>
            <w:r>
              <w:rPr>
                <w:rFonts w:ascii="Arial Narrow" w:hAnsi="Arial Narrow"/>
                <w:i w:val="0"/>
                <w:sz w:val="18"/>
                <w:szCs w:val="18"/>
                <w:lang w:val="it-IT"/>
              </w:rPr>
              <w:t>2014-2017</w:t>
            </w:r>
          </w:p>
        </w:tc>
      </w:tr>
      <w:tr w:rsidR="0077400A" w:rsidRPr="0077400A" w14:paraId="2EBF9FCD" w14:textId="77777777" w:rsidTr="007D3A14">
        <w:tc>
          <w:tcPr>
            <w:tcW w:w="2943" w:type="dxa"/>
            <w:tcBorders>
              <w:top w:val="nil"/>
              <w:left w:val="nil"/>
              <w:bottom w:val="nil"/>
              <w:right w:val="nil"/>
            </w:tcBorders>
          </w:tcPr>
          <w:p w14:paraId="17493D2F" w14:textId="77777777" w:rsidR="0077400A" w:rsidRPr="0077400A" w:rsidRDefault="0077400A" w:rsidP="0022732E">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Nome e tipo di istituto di istruzione o formazione</w:t>
            </w:r>
          </w:p>
        </w:tc>
        <w:tc>
          <w:tcPr>
            <w:tcW w:w="284" w:type="dxa"/>
            <w:tcBorders>
              <w:top w:val="nil"/>
              <w:left w:val="nil"/>
              <w:bottom w:val="nil"/>
              <w:right w:val="nil"/>
            </w:tcBorders>
          </w:tcPr>
          <w:p w14:paraId="6FBCE766"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3D061E27" w14:textId="1480A6D3" w:rsidR="0077400A" w:rsidRPr="0077400A" w:rsidRDefault="00B44259" w:rsidP="0022732E">
            <w:pPr>
              <w:pStyle w:val="OiaeaeiYiio2"/>
              <w:widowControl/>
              <w:jc w:val="left"/>
              <w:rPr>
                <w:rFonts w:ascii="Arial Narrow" w:hAnsi="Arial Narrow"/>
                <w:i w:val="0"/>
                <w:sz w:val="18"/>
                <w:szCs w:val="18"/>
                <w:lang w:val="it-IT"/>
              </w:rPr>
            </w:pPr>
            <w:r w:rsidRPr="00B44259">
              <w:rPr>
                <w:rFonts w:ascii="Arial Narrow" w:hAnsi="Arial Narrow"/>
                <w:i w:val="0"/>
                <w:sz w:val="18"/>
                <w:szCs w:val="18"/>
                <w:lang w:val="it-IT"/>
              </w:rPr>
              <w:t>Dipartimento di Scienze per la Qualità della Vita dell’Alma Mater Studiorum - Università di Bologna</w:t>
            </w:r>
          </w:p>
        </w:tc>
      </w:tr>
      <w:tr w:rsidR="0077400A" w:rsidRPr="0077400A" w14:paraId="437FB4B5" w14:textId="77777777" w:rsidTr="007D3A14">
        <w:tc>
          <w:tcPr>
            <w:tcW w:w="2943" w:type="dxa"/>
            <w:tcBorders>
              <w:top w:val="nil"/>
              <w:left w:val="nil"/>
              <w:bottom w:val="nil"/>
              <w:right w:val="nil"/>
            </w:tcBorders>
          </w:tcPr>
          <w:p w14:paraId="086248F4" w14:textId="77777777" w:rsidR="0077400A" w:rsidRPr="0077400A" w:rsidRDefault="0077400A" w:rsidP="0022732E">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Principali materie / abilità professionali oggetto dello studio</w:t>
            </w:r>
          </w:p>
        </w:tc>
        <w:tc>
          <w:tcPr>
            <w:tcW w:w="284" w:type="dxa"/>
            <w:tcBorders>
              <w:top w:val="nil"/>
              <w:left w:val="nil"/>
              <w:bottom w:val="nil"/>
              <w:right w:val="nil"/>
            </w:tcBorders>
          </w:tcPr>
          <w:p w14:paraId="3D956513"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275358BB" w14:textId="14F45214" w:rsidR="0077400A" w:rsidRPr="0077400A" w:rsidRDefault="005A261C" w:rsidP="0022732E">
            <w:pPr>
              <w:pStyle w:val="OiaeaeiYiio2"/>
              <w:widowControl/>
              <w:jc w:val="left"/>
              <w:rPr>
                <w:rFonts w:ascii="Arial Narrow" w:hAnsi="Arial Narrow"/>
                <w:i w:val="0"/>
                <w:sz w:val="18"/>
                <w:szCs w:val="18"/>
                <w:lang w:val="it-IT"/>
              </w:rPr>
            </w:pPr>
            <w:r w:rsidRPr="005A261C">
              <w:rPr>
                <w:rFonts w:ascii="Arial Narrow" w:hAnsi="Arial Narrow"/>
                <w:i w:val="0"/>
                <w:sz w:val="18"/>
                <w:szCs w:val="18"/>
                <w:lang w:val="it-IT"/>
              </w:rPr>
              <w:t>Studio degli effetti cardioprotettivi dell’isotiocianato sulforafane in presenza dell’ormone 17β-estradiolo in un modello di stress ossidativo</w:t>
            </w:r>
          </w:p>
        </w:tc>
      </w:tr>
      <w:tr w:rsidR="0077400A" w:rsidRPr="0077400A" w14:paraId="793A68A7" w14:textId="77777777" w:rsidTr="007D3A14">
        <w:tc>
          <w:tcPr>
            <w:tcW w:w="2943" w:type="dxa"/>
            <w:tcBorders>
              <w:top w:val="nil"/>
              <w:left w:val="nil"/>
              <w:bottom w:val="nil"/>
              <w:right w:val="nil"/>
            </w:tcBorders>
          </w:tcPr>
          <w:p w14:paraId="15445521" w14:textId="77777777" w:rsidR="0077400A" w:rsidRPr="0077400A" w:rsidRDefault="0077400A" w:rsidP="0022732E">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Qualifica conseguita</w:t>
            </w:r>
          </w:p>
        </w:tc>
        <w:tc>
          <w:tcPr>
            <w:tcW w:w="284" w:type="dxa"/>
            <w:tcBorders>
              <w:top w:val="nil"/>
              <w:left w:val="nil"/>
              <w:bottom w:val="nil"/>
              <w:right w:val="nil"/>
            </w:tcBorders>
          </w:tcPr>
          <w:p w14:paraId="79829080"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20EE8393" w14:textId="3CFDC238" w:rsidR="0077400A" w:rsidRPr="0077400A" w:rsidRDefault="0044342B" w:rsidP="0022732E">
            <w:pPr>
              <w:pStyle w:val="OiaeaeiYiio2"/>
              <w:widowControl/>
              <w:jc w:val="left"/>
              <w:rPr>
                <w:rFonts w:ascii="Arial Narrow" w:hAnsi="Arial Narrow"/>
                <w:i w:val="0"/>
                <w:sz w:val="18"/>
                <w:szCs w:val="18"/>
                <w:lang w:val="it-IT"/>
              </w:rPr>
            </w:pPr>
            <w:r w:rsidRPr="0044342B">
              <w:rPr>
                <w:rFonts w:ascii="Arial Narrow" w:hAnsi="Arial Narrow"/>
                <w:i w:val="0"/>
                <w:sz w:val="18"/>
                <w:szCs w:val="18"/>
                <w:lang w:val="it-IT"/>
              </w:rPr>
              <w:t>Dottorato in Scienze Farmacologiche e Tossicologiche, dello Sviluppo e del Movimento Umano</w:t>
            </w:r>
          </w:p>
        </w:tc>
      </w:tr>
      <w:tr w:rsidR="0077400A" w:rsidRPr="0077400A" w14:paraId="100F425A" w14:textId="77777777" w:rsidTr="007D3A14">
        <w:tc>
          <w:tcPr>
            <w:tcW w:w="2943" w:type="dxa"/>
            <w:tcBorders>
              <w:top w:val="nil"/>
              <w:left w:val="nil"/>
              <w:bottom w:val="nil"/>
              <w:right w:val="nil"/>
            </w:tcBorders>
          </w:tcPr>
          <w:p w14:paraId="50CDCF18" w14:textId="77777777" w:rsidR="0077400A" w:rsidRPr="0077400A" w:rsidRDefault="0077400A" w:rsidP="0022732E">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Livello nella classificazione nazionale (se pertinente)</w:t>
            </w:r>
          </w:p>
        </w:tc>
        <w:tc>
          <w:tcPr>
            <w:tcW w:w="284" w:type="dxa"/>
            <w:tcBorders>
              <w:top w:val="nil"/>
              <w:left w:val="nil"/>
              <w:bottom w:val="nil"/>
              <w:right w:val="nil"/>
            </w:tcBorders>
          </w:tcPr>
          <w:p w14:paraId="028EB273"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37609A61" w14:textId="77777777" w:rsidR="0077400A" w:rsidRPr="0077400A" w:rsidRDefault="0077400A" w:rsidP="0022732E">
            <w:pPr>
              <w:pStyle w:val="OiaeaeiYiio2"/>
              <w:widowControl/>
              <w:jc w:val="left"/>
              <w:rPr>
                <w:rFonts w:ascii="Arial Narrow" w:hAnsi="Arial Narrow"/>
                <w:i w:val="0"/>
                <w:sz w:val="18"/>
                <w:szCs w:val="18"/>
                <w:lang w:val="it-IT"/>
              </w:rPr>
            </w:pPr>
          </w:p>
        </w:tc>
      </w:tr>
      <w:tr w:rsidR="007D3A14" w:rsidRPr="0077400A" w14:paraId="51133923" w14:textId="77777777" w:rsidTr="007D3A14">
        <w:tc>
          <w:tcPr>
            <w:tcW w:w="2943" w:type="dxa"/>
            <w:tcBorders>
              <w:top w:val="nil"/>
              <w:left w:val="nil"/>
              <w:bottom w:val="nil"/>
              <w:right w:val="nil"/>
            </w:tcBorders>
          </w:tcPr>
          <w:p w14:paraId="1EE58444" w14:textId="77777777" w:rsidR="007D3A14" w:rsidRPr="0077400A" w:rsidRDefault="007D3A14" w:rsidP="0022732E">
            <w:pPr>
              <w:pStyle w:val="OiaeaeiYiio2"/>
              <w:widowControl/>
              <w:rPr>
                <w:rFonts w:ascii="Arial Narrow" w:hAnsi="Arial Narrow"/>
                <w:i w:val="0"/>
                <w:sz w:val="18"/>
                <w:szCs w:val="18"/>
                <w:lang w:val="it-IT"/>
              </w:rPr>
            </w:pPr>
          </w:p>
        </w:tc>
        <w:tc>
          <w:tcPr>
            <w:tcW w:w="284" w:type="dxa"/>
            <w:tcBorders>
              <w:top w:val="nil"/>
              <w:left w:val="nil"/>
              <w:bottom w:val="nil"/>
              <w:right w:val="nil"/>
            </w:tcBorders>
          </w:tcPr>
          <w:p w14:paraId="660FE30B" w14:textId="77777777" w:rsidR="007D3A14" w:rsidRPr="0077400A" w:rsidRDefault="007D3A14"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0A85FBA2" w14:textId="77777777" w:rsidR="007D3A14" w:rsidRPr="0077400A" w:rsidRDefault="007D3A14" w:rsidP="0022732E">
            <w:pPr>
              <w:pStyle w:val="OiaeaeiYiio2"/>
              <w:widowControl/>
              <w:jc w:val="left"/>
              <w:rPr>
                <w:rFonts w:ascii="Arial Narrow" w:hAnsi="Arial Narrow"/>
                <w:i w:val="0"/>
                <w:sz w:val="18"/>
                <w:szCs w:val="18"/>
                <w:lang w:val="it-IT"/>
              </w:rPr>
            </w:pPr>
          </w:p>
        </w:tc>
      </w:tr>
      <w:tr w:rsidR="007D3A14" w:rsidRPr="0077400A" w14:paraId="0567824B" w14:textId="77777777" w:rsidTr="007D3A14">
        <w:tc>
          <w:tcPr>
            <w:tcW w:w="2943" w:type="dxa"/>
            <w:tcBorders>
              <w:top w:val="nil"/>
              <w:left w:val="nil"/>
              <w:bottom w:val="nil"/>
              <w:right w:val="nil"/>
            </w:tcBorders>
          </w:tcPr>
          <w:p w14:paraId="31AB5B23" w14:textId="7F0C8916" w:rsidR="007D3A14" w:rsidRPr="0077400A" w:rsidRDefault="007D3A14" w:rsidP="007D3A14">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Date (da – a)</w:t>
            </w:r>
          </w:p>
        </w:tc>
        <w:tc>
          <w:tcPr>
            <w:tcW w:w="284" w:type="dxa"/>
            <w:tcBorders>
              <w:top w:val="nil"/>
              <w:left w:val="nil"/>
              <w:bottom w:val="nil"/>
              <w:right w:val="nil"/>
            </w:tcBorders>
          </w:tcPr>
          <w:p w14:paraId="15D41889" w14:textId="77777777" w:rsidR="007D3A14" w:rsidRPr="0077400A" w:rsidRDefault="007D3A14" w:rsidP="007D3A14">
            <w:pPr>
              <w:pStyle w:val="Aaoeeu"/>
              <w:widowControl/>
              <w:rPr>
                <w:rFonts w:ascii="Arial Narrow" w:hAnsi="Arial Narrow"/>
                <w:sz w:val="18"/>
                <w:szCs w:val="18"/>
                <w:lang w:val="it-IT"/>
              </w:rPr>
            </w:pPr>
          </w:p>
        </w:tc>
        <w:tc>
          <w:tcPr>
            <w:tcW w:w="7229" w:type="dxa"/>
            <w:tcBorders>
              <w:top w:val="nil"/>
              <w:left w:val="nil"/>
              <w:bottom w:val="nil"/>
              <w:right w:val="nil"/>
            </w:tcBorders>
          </w:tcPr>
          <w:p w14:paraId="04BDEE31" w14:textId="4CD545C0" w:rsidR="007D3A14" w:rsidRPr="0077400A" w:rsidRDefault="00EC5697" w:rsidP="007D3A14">
            <w:pPr>
              <w:pStyle w:val="OiaeaeiYiio2"/>
              <w:widowControl/>
              <w:jc w:val="left"/>
              <w:rPr>
                <w:rFonts w:ascii="Arial Narrow" w:hAnsi="Arial Narrow"/>
                <w:i w:val="0"/>
                <w:sz w:val="18"/>
                <w:szCs w:val="18"/>
                <w:lang w:val="it-IT"/>
              </w:rPr>
            </w:pPr>
            <w:r w:rsidRPr="00EC5697">
              <w:rPr>
                <w:rFonts w:ascii="Arial Narrow" w:hAnsi="Arial Narrow"/>
                <w:i w:val="0"/>
                <w:sz w:val="18"/>
                <w:szCs w:val="18"/>
                <w:lang w:val="it-IT"/>
              </w:rPr>
              <w:t>2013-2014</w:t>
            </w:r>
          </w:p>
        </w:tc>
      </w:tr>
      <w:tr w:rsidR="007D3A14" w:rsidRPr="0077400A" w14:paraId="7E1A729D" w14:textId="77777777" w:rsidTr="007D3A14">
        <w:tc>
          <w:tcPr>
            <w:tcW w:w="2943" w:type="dxa"/>
            <w:tcBorders>
              <w:top w:val="nil"/>
              <w:left w:val="nil"/>
              <w:bottom w:val="nil"/>
              <w:right w:val="nil"/>
            </w:tcBorders>
          </w:tcPr>
          <w:p w14:paraId="7CB815F2" w14:textId="1EF40C07" w:rsidR="007D3A14" w:rsidRPr="0077400A" w:rsidRDefault="007D3A14" w:rsidP="007D3A14">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Nome e tipo di istituto di istruzione o formazione</w:t>
            </w:r>
          </w:p>
        </w:tc>
        <w:tc>
          <w:tcPr>
            <w:tcW w:w="284" w:type="dxa"/>
            <w:tcBorders>
              <w:top w:val="nil"/>
              <w:left w:val="nil"/>
              <w:bottom w:val="nil"/>
              <w:right w:val="nil"/>
            </w:tcBorders>
          </w:tcPr>
          <w:p w14:paraId="3D2EEDCF" w14:textId="77777777" w:rsidR="007D3A14" w:rsidRPr="0077400A" w:rsidRDefault="007D3A14" w:rsidP="007D3A14">
            <w:pPr>
              <w:pStyle w:val="Aaoeeu"/>
              <w:widowControl/>
              <w:rPr>
                <w:rFonts w:ascii="Arial Narrow" w:hAnsi="Arial Narrow"/>
                <w:sz w:val="18"/>
                <w:szCs w:val="18"/>
                <w:lang w:val="it-IT"/>
              </w:rPr>
            </w:pPr>
          </w:p>
        </w:tc>
        <w:tc>
          <w:tcPr>
            <w:tcW w:w="7229" w:type="dxa"/>
            <w:tcBorders>
              <w:top w:val="nil"/>
              <w:left w:val="nil"/>
              <w:bottom w:val="nil"/>
              <w:right w:val="nil"/>
            </w:tcBorders>
          </w:tcPr>
          <w:p w14:paraId="4C65F2A5" w14:textId="037AF572" w:rsidR="007D3A14" w:rsidRPr="0077400A" w:rsidRDefault="007D6542" w:rsidP="007D3A14">
            <w:pPr>
              <w:pStyle w:val="OiaeaeiYiio2"/>
              <w:widowControl/>
              <w:jc w:val="left"/>
              <w:rPr>
                <w:rFonts w:ascii="Arial Narrow" w:hAnsi="Arial Narrow"/>
                <w:i w:val="0"/>
                <w:sz w:val="18"/>
                <w:szCs w:val="18"/>
                <w:lang w:val="it-IT"/>
              </w:rPr>
            </w:pPr>
            <w:r w:rsidRPr="007D6542">
              <w:rPr>
                <w:rFonts w:ascii="Arial Narrow" w:hAnsi="Arial Narrow"/>
                <w:i w:val="0"/>
                <w:sz w:val="18"/>
                <w:szCs w:val="18"/>
                <w:lang w:val="it-IT"/>
              </w:rPr>
              <w:t>Master Universitario di II Livello “Alimentazione ed Educazione alla Salute”, discutendo una tesi dal titolo “Strategie nutrizionali nella prevenzione e nel controllo di due patologie neurodegenerative: Parkinson e Alzheimer”</w:t>
            </w:r>
            <w:r w:rsidR="00775067">
              <w:rPr>
                <w:rFonts w:ascii="Arial Narrow" w:hAnsi="Arial Narrow"/>
                <w:i w:val="0"/>
                <w:sz w:val="18"/>
                <w:szCs w:val="18"/>
                <w:lang w:val="it-IT"/>
              </w:rPr>
              <w:t xml:space="preserve"> </w:t>
            </w:r>
            <w:r w:rsidR="00775067" w:rsidRPr="00775067">
              <w:rPr>
                <w:rFonts w:ascii="Arial Narrow" w:hAnsi="Arial Narrow"/>
                <w:i w:val="0"/>
                <w:sz w:val="18"/>
                <w:szCs w:val="18"/>
                <w:lang w:val="it-IT"/>
              </w:rPr>
              <w:t>Facoltà di Medicina e Chirurgia dell’Alma Mater Studiorum Università di Bologna</w:t>
            </w:r>
          </w:p>
        </w:tc>
      </w:tr>
      <w:tr w:rsidR="007D3A14" w:rsidRPr="0077400A" w14:paraId="6333D42D" w14:textId="77777777" w:rsidTr="007D3A14">
        <w:tc>
          <w:tcPr>
            <w:tcW w:w="2943" w:type="dxa"/>
            <w:tcBorders>
              <w:top w:val="nil"/>
              <w:left w:val="nil"/>
              <w:bottom w:val="nil"/>
              <w:right w:val="nil"/>
            </w:tcBorders>
          </w:tcPr>
          <w:p w14:paraId="2C3986E4" w14:textId="137E25EA" w:rsidR="007D3A14" w:rsidRPr="0077400A" w:rsidRDefault="007D3A14" w:rsidP="007D3A14">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Principali materie / abilità professionali oggetto dello studio</w:t>
            </w:r>
          </w:p>
        </w:tc>
        <w:tc>
          <w:tcPr>
            <w:tcW w:w="284" w:type="dxa"/>
            <w:tcBorders>
              <w:top w:val="nil"/>
              <w:left w:val="nil"/>
              <w:bottom w:val="nil"/>
              <w:right w:val="nil"/>
            </w:tcBorders>
          </w:tcPr>
          <w:p w14:paraId="35F8A64E" w14:textId="77777777" w:rsidR="007D3A14" w:rsidRPr="0077400A" w:rsidRDefault="007D3A14" w:rsidP="007D3A14">
            <w:pPr>
              <w:pStyle w:val="Aaoeeu"/>
              <w:widowControl/>
              <w:rPr>
                <w:rFonts w:ascii="Arial Narrow" w:hAnsi="Arial Narrow"/>
                <w:sz w:val="18"/>
                <w:szCs w:val="18"/>
                <w:lang w:val="it-IT"/>
              </w:rPr>
            </w:pPr>
          </w:p>
        </w:tc>
        <w:tc>
          <w:tcPr>
            <w:tcW w:w="7229" w:type="dxa"/>
            <w:tcBorders>
              <w:top w:val="nil"/>
              <w:left w:val="nil"/>
              <w:bottom w:val="nil"/>
              <w:right w:val="nil"/>
            </w:tcBorders>
          </w:tcPr>
          <w:p w14:paraId="1F10D122" w14:textId="71348080" w:rsidR="007D3A14" w:rsidRPr="0077400A" w:rsidRDefault="001E073E" w:rsidP="007D3A14">
            <w:pPr>
              <w:pStyle w:val="OiaeaeiYiio2"/>
              <w:widowControl/>
              <w:jc w:val="left"/>
              <w:rPr>
                <w:rFonts w:ascii="Arial Narrow" w:hAnsi="Arial Narrow"/>
                <w:i w:val="0"/>
                <w:sz w:val="18"/>
                <w:szCs w:val="18"/>
                <w:lang w:val="it-IT"/>
              </w:rPr>
            </w:pPr>
            <w:r w:rsidRPr="001E073E">
              <w:rPr>
                <w:rFonts w:ascii="Arial Narrow" w:hAnsi="Arial Narrow"/>
                <w:i w:val="0"/>
                <w:sz w:val="18"/>
                <w:szCs w:val="18"/>
                <w:lang w:val="it-IT"/>
              </w:rPr>
              <w:t>Antropologia e filosofia dell'alimentazione - Psicologia e disturbi del comportamento alimentare - Fisiologia, biochimica, macro-micro nutrienti e integrazione - Alimentazione nel III Millennio - Nutraceutica e sostanze nervine, alcoliche (valori e disvalori della nuova alimentazione) - Alimentazione, nutrizione e genomica e necessità nutrizionali - Elaborazione delle diete - Alimentazione negli stati fisiologici e nello sportivo - Allergie, Intolleranze ed altre patologie - Obesità, sindrome metabolica e altri stati patologici di grande prevalenza - Tutela della salute, legislazione e politiche internazionali in campo alimentare.</w:t>
            </w:r>
          </w:p>
        </w:tc>
      </w:tr>
      <w:tr w:rsidR="007D3A14" w:rsidRPr="0077400A" w14:paraId="56914FBA" w14:textId="77777777" w:rsidTr="007D3A14">
        <w:tc>
          <w:tcPr>
            <w:tcW w:w="2943" w:type="dxa"/>
            <w:tcBorders>
              <w:top w:val="nil"/>
              <w:left w:val="nil"/>
              <w:bottom w:val="nil"/>
              <w:right w:val="nil"/>
            </w:tcBorders>
          </w:tcPr>
          <w:p w14:paraId="44BE9176" w14:textId="69812C6A" w:rsidR="007D3A14" w:rsidRPr="0077400A" w:rsidRDefault="007D3A14" w:rsidP="007D3A14">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Qualifica conseguita</w:t>
            </w:r>
          </w:p>
        </w:tc>
        <w:tc>
          <w:tcPr>
            <w:tcW w:w="284" w:type="dxa"/>
            <w:tcBorders>
              <w:top w:val="nil"/>
              <w:left w:val="nil"/>
              <w:bottom w:val="nil"/>
              <w:right w:val="nil"/>
            </w:tcBorders>
          </w:tcPr>
          <w:p w14:paraId="5DDF261F" w14:textId="77777777" w:rsidR="007D3A14" w:rsidRPr="0077400A" w:rsidRDefault="007D3A14" w:rsidP="007D3A14">
            <w:pPr>
              <w:pStyle w:val="Aaoeeu"/>
              <w:widowControl/>
              <w:rPr>
                <w:rFonts w:ascii="Arial Narrow" w:hAnsi="Arial Narrow"/>
                <w:sz w:val="18"/>
                <w:szCs w:val="18"/>
                <w:lang w:val="it-IT"/>
              </w:rPr>
            </w:pPr>
          </w:p>
        </w:tc>
        <w:tc>
          <w:tcPr>
            <w:tcW w:w="7229" w:type="dxa"/>
            <w:tcBorders>
              <w:top w:val="nil"/>
              <w:left w:val="nil"/>
              <w:bottom w:val="nil"/>
              <w:right w:val="nil"/>
            </w:tcBorders>
          </w:tcPr>
          <w:p w14:paraId="54C64D53" w14:textId="5C0E4B5C" w:rsidR="007D3A14" w:rsidRPr="0077400A" w:rsidRDefault="0028490A" w:rsidP="007D3A14">
            <w:pPr>
              <w:pStyle w:val="OiaeaeiYiio2"/>
              <w:widowControl/>
              <w:jc w:val="left"/>
              <w:rPr>
                <w:rFonts w:ascii="Arial Narrow" w:hAnsi="Arial Narrow"/>
                <w:i w:val="0"/>
                <w:sz w:val="18"/>
                <w:szCs w:val="18"/>
                <w:lang w:val="it-IT"/>
              </w:rPr>
            </w:pPr>
            <w:r w:rsidRPr="0028490A">
              <w:rPr>
                <w:rFonts w:ascii="Arial Narrow" w:hAnsi="Arial Narrow"/>
                <w:i w:val="0"/>
                <w:sz w:val="18"/>
                <w:szCs w:val="18"/>
                <w:lang w:val="it-IT"/>
              </w:rPr>
              <w:t>Esperto in Alimentazione ed Educazione alla salute</w:t>
            </w:r>
          </w:p>
        </w:tc>
      </w:tr>
      <w:tr w:rsidR="007D3A14" w:rsidRPr="0077400A" w14:paraId="4CEFE32B" w14:textId="77777777" w:rsidTr="007D3A14">
        <w:tc>
          <w:tcPr>
            <w:tcW w:w="2943" w:type="dxa"/>
            <w:tcBorders>
              <w:top w:val="nil"/>
              <w:left w:val="nil"/>
              <w:bottom w:val="nil"/>
              <w:right w:val="nil"/>
            </w:tcBorders>
          </w:tcPr>
          <w:p w14:paraId="546F36CB" w14:textId="1B91D75F" w:rsidR="007D3A14" w:rsidRPr="0077400A" w:rsidRDefault="007D3A14" w:rsidP="007D3A14">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Livello nella classificazione nazionale (se pertinente)</w:t>
            </w:r>
          </w:p>
        </w:tc>
        <w:tc>
          <w:tcPr>
            <w:tcW w:w="284" w:type="dxa"/>
            <w:tcBorders>
              <w:top w:val="nil"/>
              <w:left w:val="nil"/>
              <w:bottom w:val="nil"/>
              <w:right w:val="nil"/>
            </w:tcBorders>
          </w:tcPr>
          <w:p w14:paraId="4995F03F" w14:textId="77777777" w:rsidR="007D3A14" w:rsidRPr="0077400A" w:rsidRDefault="007D3A14" w:rsidP="007D3A14">
            <w:pPr>
              <w:pStyle w:val="Aaoeeu"/>
              <w:widowControl/>
              <w:rPr>
                <w:rFonts w:ascii="Arial Narrow" w:hAnsi="Arial Narrow"/>
                <w:sz w:val="18"/>
                <w:szCs w:val="18"/>
                <w:lang w:val="it-IT"/>
              </w:rPr>
            </w:pPr>
          </w:p>
        </w:tc>
        <w:tc>
          <w:tcPr>
            <w:tcW w:w="7229" w:type="dxa"/>
            <w:tcBorders>
              <w:top w:val="nil"/>
              <w:left w:val="nil"/>
              <w:bottom w:val="nil"/>
              <w:right w:val="nil"/>
            </w:tcBorders>
          </w:tcPr>
          <w:p w14:paraId="182E8D50" w14:textId="19F72944" w:rsidR="007D3A14" w:rsidRPr="0077400A" w:rsidRDefault="0028490A" w:rsidP="007D3A14">
            <w:pPr>
              <w:pStyle w:val="OiaeaeiYiio2"/>
              <w:widowControl/>
              <w:jc w:val="left"/>
              <w:rPr>
                <w:rFonts w:ascii="Arial Narrow" w:hAnsi="Arial Narrow"/>
                <w:i w:val="0"/>
                <w:sz w:val="18"/>
                <w:szCs w:val="18"/>
                <w:lang w:val="it-IT"/>
              </w:rPr>
            </w:pPr>
            <w:r>
              <w:rPr>
                <w:rFonts w:ascii="Arial Narrow" w:hAnsi="Arial Narrow"/>
                <w:i w:val="0"/>
                <w:sz w:val="18"/>
                <w:szCs w:val="18"/>
                <w:lang w:val="it-IT"/>
              </w:rPr>
              <w:t>30/30</w:t>
            </w:r>
          </w:p>
        </w:tc>
      </w:tr>
      <w:tr w:rsidR="007D3A14" w:rsidRPr="0077400A" w14:paraId="257B8144" w14:textId="77777777" w:rsidTr="007D3A14">
        <w:tc>
          <w:tcPr>
            <w:tcW w:w="2943" w:type="dxa"/>
            <w:tcBorders>
              <w:top w:val="nil"/>
              <w:left w:val="nil"/>
              <w:bottom w:val="nil"/>
              <w:right w:val="nil"/>
            </w:tcBorders>
          </w:tcPr>
          <w:p w14:paraId="2A00FC00" w14:textId="77777777" w:rsidR="007D3A14" w:rsidRPr="0077400A" w:rsidRDefault="007D3A14" w:rsidP="007D3A14">
            <w:pPr>
              <w:pStyle w:val="OiaeaeiYiio2"/>
              <w:widowControl/>
              <w:rPr>
                <w:rFonts w:ascii="Arial Narrow" w:hAnsi="Arial Narrow"/>
                <w:i w:val="0"/>
                <w:sz w:val="18"/>
                <w:szCs w:val="18"/>
                <w:lang w:val="it-IT"/>
              </w:rPr>
            </w:pPr>
          </w:p>
        </w:tc>
        <w:tc>
          <w:tcPr>
            <w:tcW w:w="284" w:type="dxa"/>
            <w:tcBorders>
              <w:top w:val="nil"/>
              <w:left w:val="nil"/>
              <w:bottom w:val="nil"/>
              <w:right w:val="nil"/>
            </w:tcBorders>
          </w:tcPr>
          <w:p w14:paraId="02D04AB8" w14:textId="77777777" w:rsidR="007D3A14" w:rsidRPr="0077400A" w:rsidRDefault="007D3A14" w:rsidP="007D3A14">
            <w:pPr>
              <w:pStyle w:val="Aaoeeu"/>
              <w:widowControl/>
              <w:rPr>
                <w:rFonts w:ascii="Arial Narrow" w:hAnsi="Arial Narrow"/>
                <w:sz w:val="18"/>
                <w:szCs w:val="18"/>
                <w:lang w:val="it-IT"/>
              </w:rPr>
            </w:pPr>
          </w:p>
        </w:tc>
        <w:tc>
          <w:tcPr>
            <w:tcW w:w="7229" w:type="dxa"/>
            <w:tcBorders>
              <w:top w:val="nil"/>
              <w:left w:val="nil"/>
              <w:bottom w:val="nil"/>
              <w:right w:val="nil"/>
            </w:tcBorders>
          </w:tcPr>
          <w:p w14:paraId="0BCF2999" w14:textId="77777777" w:rsidR="007D3A14" w:rsidRPr="0077400A" w:rsidRDefault="007D3A14" w:rsidP="007D3A14">
            <w:pPr>
              <w:pStyle w:val="OiaeaeiYiio2"/>
              <w:widowControl/>
              <w:jc w:val="left"/>
              <w:rPr>
                <w:rFonts w:ascii="Arial Narrow" w:hAnsi="Arial Narrow"/>
                <w:i w:val="0"/>
                <w:sz w:val="18"/>
                <w:szCs w:val="18"/>
                <w:lang w:val="it-IT"/>
              </w:rPr>
            </w:pPr>
          </w:p>
        </w:tc>
      </w:tr>
      <w:tr w:rsidR="00414C7F" w:rsidRPr="0077400A" w14:paraId="67EC0A37" w14:textId="77777777" w:rsidTr="007D3A14">
        <w:tc>
          <w:tcPr>
            <w:tcW w:w="2943" w:type="dxa"/>
            <w:tcBorders>
              <w:top w:val="nil"/>
              <w:left w:val="nil"/>
              <w:bottom w:val="nil"/>
              <w:right w:val="nil"/>
            </w:tcBorders>
          </w:tcPr>
          <w:p w14:paraId="282A63C1" w14:textId="23B7E5B3" w:rsidR="00414C7F" w:rsidRPr="0077400A" w:rsidRDefault="00414C7F" w:rsidP="00414C7F">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Date (da – a)</w:t>
            </w:r>
          </w:p>
        </w:tc>
        <w:tc>
          <w:tcPr>
            <w:tcW w:w="284" w:type="dxa"/>
            <w:tcBorders>
              <w:top w:val="nil"/>
              <w:left w:val="nil"/>
              <w:bottom w:val="nil"/>
              <w:right w:val="nil"/>
            </w:tcBorders>
          </w:tcPr>
          <w:p w14:paraId="7D41A054" w14:textId="77777777" w:rsidR="00414C7F" w:rsidRPr="0077400A" w:rsidRDefault="00414C7F" w:rsidP="00414C7F">
            <w:pPr>
              <w:pStyle w:val="Aaoeeu"/>
              <w:widowControl/>
              <w:rPr>
                <w:rFonts w:ascii="Arial Narrow" w:hAnsi="Arial Narrow"/>
                <w:sz w:val="18"/>
                <w:szCs w:val="18"/>
                <w:lang w:val="it-IT"/>
              </w:rPr>
            </w:pPr>
          </w:p>
        </w:tc>
        <w:tc>
          <w:tcPr>
            <w:tcW w:w="7229" w:type="dxa"/>
            <w:tcBorders>
              <w:top w:val="nil"/>
              <w:left w:val="nil"/>
              <w:bottom w:val="nil"/>
              <w:right w:val="nil"/>
            </w:tcBorders>
          </w:tcPr>
          <w:p w14:paraId="59B09FB7" w14:textId="22B2A732" w:rsidR="00414C7F" w:rsidRPr="0077400A" w:rsidRDefault="00E33DCD" w:rsidP="00414C7F">
            <w:pPr>
              <w:pStyle w:val="OiaeaeiYiio2"/>
              <w:widowControl/>
              <w:jc w:val="left"/>
              <w:rPr>
                <w:rFonts w:ascii="Arial Narrow" w:hAnsi="Arial Narrow"/>
                <w:i w:val="0"/>
                <w:sz w:val="18"/>
                <w:szCs w:val="18"/>
                <w:lang w:val="it-IT"/>
              </w:rPr>
            </w:pPr>
            <w:r w:rsidRPr="00E33DCD">
              <w:rPr>
                <w:rFonts w:ascii="Arial Narrow" w:hAnsi="Arial Narrow"/>
                <w:i w:val="0"/>
                <w:sz w:val="18"/>
                <w:szCs w:val="18"/>
                <w:lang w:val="it-IT"/>
              </w:rPr>
              <w:t>2006-2012</w:t>
            </w:r>
          </w:p>
        </w:tc>
      </w:tr>
      <w:tr w:rsidR="00414C7F" w:rsidRPr="0077400A" w14:paraId="6491FEE7" w14:textId="77777777" w:rsidTr="007D3A14">
        <w:tc>
          <w:tcPr>
            <w:tcW w:w="2943" w:type="dxa"/>
            <w:tcBorders>
              <w:top w:val="nil"/>
              <w:left w:val="nil"/>
              <w:bottom w:val="nil"/>
              <w:right w:val="nil"/>
            </w:tcBorders>
          </w:tcPr>
          <w:p w14:paraId="07F233AB" w14:textId="60F3D612" w:rsidR="00414C7F" w:rsidRPr="0077400A" w:rsidRDefault="00414C7F" w:rsidP="00414C7F">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Nome e tipo di istituto di istruzione o formazione</w:t>
            </w:r>
          </w:p>
        </w:tc>
        <w:tc>
          <w:tcPr>
            <w:tcW w:w="284" w:type="dxa"/>
            <w:tcBorders>
              <w:top w:val="nil"/>
              <w:left w:val="nil"/>
              <w:bottom w:val="nil"/>
              <w:right w:val="nil"/>
            </w:tcBorders>
          </w:tcPr>
          <w:p w14:paraId="71B4DE31" w14:textId="77777777" w:rsidR="00414C7F" w:rsidRPr="0077400A" w:rsidRDefault="00414C7F" w:rsidP="00414C7F">
            <w:pPr>
              <w:pStyle w:val="Aaoeeu"/>
              <w:widowControl/>
              <w:rPr>
                <w:rFonts w:ascii="Arial Narrow" w:hAnsi="Arial Narrow"/>
                <w:sz w:val="18"/>
                <w:szCs w:val="18"/>
                <w:lang w:val="it-IT"/>
              </w:rPr>
            </w:pPr>
          </w:p>
        </w:tc>
        <w:tc>
          <w:tcPr>
            <w:tcW w:w="7229" w:type="dxa"/>
            <w:tcBorders>
              <w:top w:val="nil"/>
              <w:left w:val="nil"/>
              <w:bottom w:val="nil"/>
              <w:right w:val="nil"/>
            </w:tcBorders>
          </w:tcPr>
          <w:p w14:paraId="42BCEB0C" w14:textId="7AA019EA" w:rsidR="00414C7F" w:rsidRPr="0077400A" w:rsidRDefault="0052402C" w:rsidP="00414C7F">
            <w:pPr>
              <w:pStyle w:val="OiaeaeiYiio2"/>
              <w:widowControl/>
              <w:jc w:val="left"/>
              <w:rPr>
                <w:rFonts w:ascii="Arial Narrow" w:hAnsi="Arial Narrow"/>
                <w:i w:val="0"/>
                <w:sz w:val="18"/>
                <w:szCs w:val="18"/>
                <w:lang w:val="it-IT"/>
              </w:rPr>
            </w:pPr>
            <w:r w:rsidRPr="0052402C">
              <w:rPr>
                <w:rFonts w:ascii="Arial Narrow" w:hAnsi="Arial Narrow"/>
                <w:i w:val="0"/>
                <w:sz w:val="18"/>
                <w:szCs w:val="18"/>
                <w:lang w:val="it-IT"/>
              </w:rPr>
              <w:t>Facoltà di Farmacia, Alma Mater Studiorum-Università di Bologna</w:t>
            </w:r>
          </w:p>
        </w:tc>
      </w:tr>
      <w:tr w:rsidR="00414C7F" w:rsidRPr="0077400A" w14:paraId="44B41BB0" w14:textId="77777777" w:rsidTr="007D3A14">
        <w:tc>
          <w:tcPr>
            <w:tcW w:w="2943" w:type="dxa"/>
            <w:tcBorders>
              <w:top w:val="nil"/>
              <w:left w:val="nil"/>
              <w:bottom w:val="nil"/>
              <w:right w:val="nil"/>
            </w:tcBorders>
          </w:tcPr>
          <w:p w14:paraId="40CB1E44" w14:textId="05686CC6" w:rsidR="00414C7F" w:rsidRPr="0077400A" w:rsidRDefault="00414C7F" w:rsidP="00414C7F">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Principali materie / abilità professionali oggetto dello studio</w:t>
            </w:r>
          </w:p>
        </w:tc>
        <w:tc>
          <w:tcPr>
            <w:tcW w:w="284" w:type="dxa"/>
            <w:tcBorders>
              <w:top w:val="nil"/>
              <w:left w:val="nil"/>
              <w:bottom w:val="nil"/>
              <w:right w:val="nil"/>
            </w:tcBorders>
          </w:tcPr>
          <w:p w14:paraId="4B54DE42" w14:textId="77777777" w:rsidR="00414C7F" w:rsidRPr="0077400A" w:rsidRDefault="00414C7F" w:rsidP="00414C7F">
            <w:pPr>
              <w:pStyle w:val="Aaoeeu"/>
              <w:widowControl/>
              <w:rPr>
                <w:rFonts w:ascii="Arial Narrow" w:hAnsi="Arial Narrow"/>
                <w:sz w:val="18"/>
                <w:szCs w:val="18"/>
                <w:lang w:val="it-IT"/>
              </w:rPr>
            </w:pPr>
          </w:p>
        </w:tc>
        <w:tc>
          <w:tcPr>
            <w:tcW w:w="7229" w:type="dxa"/>
            <w:tcBorders>
              <w:top w:val="nil"/>
              <w:left w:val="nil"/>
              <w:bottom w:val="nil"/>
              <w:right w:val="nil"/>
            </w:tcBorders>
          </w:tcPr>
          <w:p w14:paraId="11DF75BA" w14:textId="0F2A45E1" w:rsidR="00414C7F" w:rsidRPr="0077400A" w:rsidRDefault="00DC6D2E" w:rsidP="00414C7F">
            <w:pPr>
              <w:pStyle w:val="OiaeaeiYiio2"/>
              <w:widowControl/>
              <w:jc w:val="left"/>
              <w:rPr>
                <w:rFonts w:ascii="Arial Narrow" w:hAnsi="Arial Narrow"/>
                <w:i w:val="0"/>
                <w:sz w:val="18"/>
                <w:szCs w:val="18"/>
                <w:lang w:val="it-IT"/>
              </w:rPr>
            </w:pPr>
            <w:r w:rsidRPr="00DC6D2E">
              <w:rPr>
                <w:rFonts w:ascii="Arial Narrow" w:hAnsi="Arial Narrow"/>
                <w:i w:val="0"/>
                <w:sz w:val="18"/>
                <w:szCs w:val="18"/>
                <w:lang w:val="it-IT"/>
              </w:rPr>
              <w:t>Biochimica, Biochimica applicata e della nutrizione, Fisiologia generale e della nutrizione, Farmacognosia, Chimica Farmaceutica, Farmacologia generale e Farmacoterapia, Microbiologia, Tecnologia Socio-</w:t>
            </w:r>
            <w:r w:rsidRPr="00DC6D2E">
              <w:rPr>
                <w:rFonts w:ascii="Arial Narrow" w:hAnsi="Arial Narrow"/>
                <w:i w:val="0"/>
                <w:sz w:val="18"/>
                <w:szCs w:val="18"/>
                <w:lang w:val="it-IT"/>
              </w:rPr>
              <w:lastRenderedPageBreak/>
              <w:t>economia e Legislazione farmaceutiche, Tossicologia, Analisi dei medicinali</w:t>
            </w:r>
            <w:r>
              <w:rPr>
                <w:rFonts w:ascii="Arial Narrow" w:hAnsi="Arial Narrow"/>
                <w:i w:val="0"/>
                <w:sz w:val="18"/>
                <w:szCs w:val="18"/>
                <w:lang w:val="it-IT"/>
              </w:rPr>
              <w:t xml:space="preserve">. </w:t>
            </w:r>
            <w:r w:rsidR="005E7A0F" w:rsidRPr="005E7A0F">
              <w:rPr>
                <w:rFonts w:ascii="Arial Narrow" w:hAnsi="Arial Narrow"/>
                <w:i w:val="0"/>
                <w:sz w:val="18"/>
                <w:szCs w:val="18"/>
                <w:lang w:val="it-IT"/>
              </w:rPr>
              <w:t>Tesi di laurea sperimentale in Biochimica della nutrizione dal titolo “Effetto neuroprotettivo del sulforafano nei confronti dello stress glicativo indotto dal metilgliossale”</w:t>
            </w:r>
          </w:p>
        </w:tc>
      </w:tr>
      <w:tr w:rsidR="00414C7F" w:rsidRPr="0077400A" w14:paraId="14CB4487" w14:textId="77777777" w:rsidTr="007D3A14">
        <w:tc>
          <w:tcPr>
            <w:tcW w:w="2943" w:type="dxa"/>
            <w:tcBorders>
              <w:top w:val="nil"/>
              <w:left w:val="nil"/>
              <w:bottom w:val="nil"/>
              <w:right w:val="nil"/>
            </w:tcBorders>
          </w:tcPr>
          <w:p w14:paraId="6993CFDF" w14:textId="1221A18D" w:rsidR="00414C7F" w:rsidRPr="0077400A" w:rsidRDefault="00414C7F" w:rsidP="00414C7F">
            <w:pPr>
              <w:pStyle w:val="OiaeaeiYiio2"/>
              <w:widowControl/>
              <w:rPr>
                <w:rFonts w:ascii="Arial Narrow" w:hAnsi="Arial Narrow"/>
                <w:i w:val="0"/>
                <w:sz w:val="18"/>
                <w:szCs w:val="18"/>
                <w:lang w:val="it-IT"/>
              </w:rPr>
            </w:pPr>
            <w:r w:rsidRPr="0077400A">
              <w:rPr>
                <w:rFonts w:ascii="Arial Narrow" w:hAnsi="Arial Narrow"/>
                <w:i w:val="0"/>
                <w:sz w:val="18"/>
                <w:szCs w:val="18"/>
                <w:lang w:val="it-IT"/>
              </w:rPr>
              <w:lastRenderedPageBreak/>
              <w:t>• Qualifica conseguita</w:t>
            </w:r>
          </w:p>
        </w:tc>
        <w:tc>
          <w:tcPr>
            <w:tcW w:w="284" w:type="dxa"/>
            <w:tcBorders>
              <w:top w:val="nil"/>
              <w:left w:val="nil"/>
              <w:bottom w:val="nil"/>
              <w:right w:val="nil"/>
            </w:tcBorders>
          </w:tcPr>
          <w:p w14:paraId="669A7B26" w14:textId="77777777" w:rsidR="00414C7F" w:rsidRPr="0077400A" w:rsidRDefault="00414C7F" w:rsidP="00414C7F">
            <w:pPr>
              <w:pStyle w:val="Aaoeeu"/>
              <w:widowControl/>
              <w:rPr>
                <w:rFonts w:ascii="Arial Narrow" w:hAnsi="Arial Narrow"/>
                <w:sz w:val="18"/>
                <w:szCs w:val="18"/>
                <w:lang w:val="it-IT"/>
              </w:rPr>
            </w:pPr>
          </w:p>
        </w:tc>
        <w:tc>
          <w:tcPr>
            <w:tcW w:w="7229" w:type="dxa"/>
            <w:tcBorders>
              <w:top w:val="nil"/>
              <w:left w:val="nil"/>
              <w:bottom w:val="nil"/>
              <w:right w:val="nil"/>
            </w:tcBorders>
          </w:tcPr>
          <w:p w14:paraId="4F73492E" w14:textId="6BB9C524" w:rsidR="00414C7F" w:rsidRPr="0077400A" w:rsidRDefault="004168C8" w:rsidP="00414C7F">
            <w:pPr>
              <w:pStyle w:val="OiaeaeiYiio2"/>
              <w:widowControl/>
              <w:jc w:val="left"/>
              <w:rPr>
                <w:rFonts w:ascii="Arial Narrow" w:hAnsi="Arial Narrow"/>
                <w:i w:val="0"/>
                <w:sz w:val="18"/>
                <w:szCs w:val="18"/>
                <w:lang w:val="it-IT"/>
              </w:rPr>
            </w:pPr>
            <w:r w:rsidRPr="004168C8">
              <w:rPr>
                <w:rFonts w:ascii="Arial Narrow" w:hAnsi="Arial Narrow"/>
                <w:i w:val="0"/>
                <w:sz w:val="18"/>
                <w:szCs w:val="18"/>
                <w:lang w:val="it-IT"/>
              </w:rPr>
              <w:t>Laurea specialistica a ciclo unico in Farmacia e Farmacia Industriale</w:t>
            </w:r>
          </w:p>
        </w:tc>
      </w:tr>
      <w:tr w:rsidR="00414C7F" w:rsidRPr="0077400A" w14:paraId="5B7EA13C" w14:textId="77777777" w:rsidTr="007D3A14">
        <w:tc>
          <w:tcPr>
            <w:tcW w:w="2943" w:type="dxa"/>
            <w:tcBorders>
              <w:top w:val="nil"/>
              <w:left w:val="nil"/>
              <w:bottom w:val="nil"/>
              <w:right w:val="nil"/>
            </w:tcBorders>
          </w:tcPr>
          <w:p w14:paraId="3DBDECF7" w14:textId="2F3F6BDA" w:rsidR="00414C7F" w:rsidRPr="0077400A" w:rsidRDefault="00414C7F" w:rsidP="00414C7F">
            <w:pPr>
              <w:pStyle w:val="OiaeaeiYiio2"/>
              <w:widowControl/>
              <w:rPr>
                <w:rFonts w:ascii="Arial Narrow" w:hAnsi="Arial Narrow"/>
                <w:i w:val="0"/>
                <w:sz w:val="18"/>
                <w:szCs w:val="18"/>
                <w:lang w:val="it-IT"/>
              </w:rPr>
            </w:pPr>
            <w:r w:rsidRPr="0077400A">
              <w:rPr>
                <w:rFonts w:ascii="Arial Narrow" w:hAnsi="Arial Narrow"/>
                <w:i w:val="0"/>
                <w:sz w:val="18"/>
                <w:szCs w:val="18"/>
                <w:lang w:val="it-IT"/>
              </w:rPr>
              <w:t>• Livello nella classificazione nazionale (se pertinente)</w:t>
            </w:r>
          </w:p>
        </w:tc>
        <w:tc>
          <w:tcPr>
            <w:tcW w:w="284" w:type="dxa"/>
            <w:tcBorders>
              <w:top w:val="nil"/>
              <w:left w:val="nil"/>
              <w:bottom w:val="nil"/>
              <w:right w:val="nil"/>
            </w:tcBorders>
          </w:tcPr>
          <w:p w14:paraId="3A388E1B" w14:textId="77777777" w:rsidR="00414C7F" w:rsidRPr="0077400A" w:rsidRDefault="00414C7F" w:rsidP="00414C7F">
            <w:pPr>
              <w:pStyle w:val="Aaoeeu"/>
              <w:widowControl/>
              <w:rPr>
                <w:rFonts w:ascii="Arial Narrow" w:hAnsi="Arial Narrow"/>
                <w:sz w:val="18"/>
                <w:szCs w:val="18"/>
                <w:lang w:val="it-IT"/>
              </w:rPr>
            </w:pPr>
          </w:p>
        </w:tc>
        <w:tc>
          <w:tcPr>
            <w:tcW w:w="7229" w:type="dxa"/>
            <w:tcBorders>
              <w:top w:val="nil"/>
              <w:left w:val="nil"/>
              <w:bottom w:val="nil"/>
              <w:right w:val="nil"/>
            </w:tcBorders>
          </w:tcPr>
          <w:p w14:paraId="26B07B80" w14:textId="0C6F325E" w:rsidR="00414C7F" w:rsidRPr="0077400A" w:rsidRDefault="0052402C" w:rsidP="00414C7F">
            <w:pPr>
              <w:pStyle w:val="OiaeaeiYiio2"/>
              <w:widowControl/>
              <w:jc w:val="left"/>
              <w:rPr>
                <w:rFonts w:ascii="Arial Narrow" w:hAnsi="Arial Narrow"/>
                <w:i w:val="0"/>
                <w:sz w:val="18"/>
                <w:szCs w:val="18"/>
                <w:lang w:val="it-IT"/>
              </w:rPr>
            </w:pPr>
            <w:r>
              <w:rPr>
                <w:rFonts w:ascii="Arial Narrow" w:hAnsi="Arial Narrow"/>
                <w:i w:val="0"/>
                <w:sz w:val="18"/>
                <w:szCs w:val="18"/>
                <w:lang w:val="it-IT"/>
              </w:rPr>
              <w:t>105/110</w:t>
            </w:r>
          </w:p>
        </w:tc>
      </w:tr>
      <w:tr w:rsidR="00414C7F" w:rsidRPr="0077400A" w14:paraId="3B270417" w14:textId="77777777" w:rsidTr="007D3A14">
        <w:tc>
          <w:tcPr>
            <w:tcW w:w="2943" w:type="dxa"/>
            <w:tcBorders>
              <w:top w:val="nil"/>
              <w:left w:val="nil"/>
              <w:bottom w:val="nil"/>
              <w:right w:val="nil"/>
            </w:tcBorders>
          </w:tcPr>
          <w:p w14:paraId="56BB6756" w14:textId="77777777" w:rsidR="00414C7F" w:rsidRPr="0077400A" w:rsidRDefault="00414C7F" w:rsidP="00414C7F">
            <w:pPr>
              <w:pStyle w:val="OiaeaeiYiio2"/>
              <w:widowControl/>
              <w:rPr>
                <w:rFonts w:ascii="Arial Narrow" w:hAnsi="Arial Narrow"/>
                <w:i w:val="0"/>
                <w:sz w:val="18"/>
                <w:szCs w:val="18"/>
                <w:lang w:val="it-IT"/>
              </w:rPr>
            </w:pPr>
          </w:p>
        </w:tc>
        <w:tc>
          <w:tcPr>
            <w:tcW w:w="284" w:type="dxa"/>
            <w:tcBorders>
              <w:top w:val="nil"/>
              <w:left w:val="nil"/>
              <w:bottom w:val="nil"/>
              <w:right w:val="nil"/>
            </w:tcBorders>
          </w:tcPr>
          <w:p w14:paraId="6E784527" w14:textId="77777777" w:rsidR="00414C7F" w:rsidRPr="0077400A" w:rsidRDefault="00414C7F" w:rsidP="00414C7F">
            <w:pPr>
              <w:pStyle w:val="Aaoeeu"/>
              <w:widowControl/>
              <w:rPr>
                <w:rFonts w:ascii="Arial Narrow" w:hAnsi="Arial Narrow"/>
                <w:sz w:val="18"/>
                <w:szCs w:val="18"/>
                <w:lang w:val="it-IT"/>
              </w:rPr>
            </w:pPr>
          </w:p>
        </w:tc>
        <w:tc>
          <w:tcPr>
            <w:tcW w:w="7229" w:type="dxa"/>
            <w:tcBorders>
              <w:top w:val="nil"/>
              <w:left w:val="nil"/>
              <w:bottom w:val="nil"/>
              <w:right w:val="nil"/>
            </w:tcBorders>
          </w:tcPr>
          <w:p w14:paraId="1701CD20" w14:textId="77777777" w:rsidR="00414C7F" w:rsidRPr="0077400A" w:rsidRDefault="00414C7F" w:rsidP="00414C7F">
            <w:pPr>
              <w:pStyle w:val="OiaeaeiYiio2"/>
              <w:widowControl/>
              <w:jc w:val="left"/>
              <w:rPr>
                <w:rFonts w:ascii="Arial Narrow" w:hAnsi="Arial Narrow"/>
                <w:i w:val="0"/>
                <w:sz w:val="18"/>
                <w:szCs w:val="18"/>
                <w:lang w:val="it-IT"/>
              </w:rPr>
            </w:pPr>
          </w:p>
        </w:tc>
      </w:tr>
    </w:tbl>
    <w:p w14:paraId="34712946" w14:textId="61AFB842" w:rsidR="0077400A" w:rsidRPr="0077400A" w:rsidRDefault="005A261C" w:rsidP="0022732E">
      <w:pPr>
        <w:rPr>
          <w:rFonts w:ascii="Arial Narrow" w:hAnsi="Arial Narrow"/>
          <w:sz w:val="18"/>
          <w:szCs w:val="18"/>
        </w:rPr>
      </w:pPr>
      <w:r w:rsidRPr="0077400A">
        <w:rPr>
          <w:rFonts w:ascii="Arial Narrow" w:hAnsi="Arial Narrow"/>
          <w:smallCaps/>
          <w:noProof/>
          <w:spacing w:val="40"/>
          <w:sz w:val="18"/>
          <w:szCs w:val="18"/>
        </w:rPr>
        <mc:AlternateContent>
          <mc:Choice Requires="wps">
            <w:drawing>
              <wp:anchor distT="0" distB="0" distL="114300" distR="114300" simplePos="0" relativeHeight="251672576" behindDoc="0" locked="0" layoutInCell="0" allowOverlap="1" wp14:anchorId="173940D8" wp14:editId="6F841267">
                <wp:simplePos x="0" y="0"/>
                <wp:positionH relativeFrom="page">
                  <wp:posOffset>2739390</wp:posOffset>
                </wp:positionH>
                <wp:positionV relativeFrom="page">
                  <wp:posOffset>1091565</wp:posOffset>
                </wp:positionV>
                <wp:extent cx="0" cy="9559290"/>
                <wp:effectExtent l="0" t="0" r="38100" b="22860"/>
                <wp:wrapNone/>
                <wp:docPr id="1581267037" name="Connettore diritto 1581267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59080" id="Connettore diritto 158126703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pt,85.95pt" to="215.7pt,8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" o:allowincell="f">
                <w10:wrap anchorx="page" anchory="page"/>
              </v:line>
            </w:pict>
          </mc:Fallback>
        </mc:AlternateContent>
      </w:r>
      <w:r w:rsidR="0077400A" w:rsidRPr="0077400A">
        <w:rPr>
          <w:rFonts w:ascii="Arial Narrow" w:hAnsi="Arial Narrow"/>
          <w:b/>
          <w:sz w:val="18"/>
          <w:szCs w:val="18"/>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6129"/>
      </w:tblGrid>
      <w:tr w:rsidR="00AD51B1" w:rsidRPr="00A92066" w14:paraId="7005AC19" w14:textId="01C9B214" w:rsidTr="00EC6CA8">
        <w:tc>
          <w:tcPr>
            <w:tcW w:w="2943" w:type="dxa"/>
            <w:tcBorders>
              <w:top w:val="nil"/>
              <w:left w:val="nil"/>
              <w:bottom w:val="nil"/>
              <w:right w:val="nil"/>
            </w:tcBorders>
          </w:tcPr>
          <w:p w14:paraId="74492D35" w14:textId="37EF6375" w:rsidR="00AD51B1" w:rsidRDefault="00AD51B1" w:rsidP="0022732E">
            <w:pPr>
              <w:pStyle w:val="Aeeaoaeaa1"/>
              <w:widowControl/>
              <w:rPr>
                <w:rFonts w:ascii="Arial Narrow" w:hAnsi="Arial Narrow"/>
                <w:smallCaps/>
                <w:sz w:val="18"/>
                <w:szCs w:val="18"/>
                <w:lang w:val="it-IT"/>
              </w:rPr>
            </w:pPr>
            <w:r w:rsidRPr="0077400A">
              <w:rPr>
                <w:rFonts w:ascii="Arial Narrow" w:hAnsi="Arial Narrow"/>
                <w:smallCaps/>
                <w:sz w:val="18"/>
                <w:szCs w:val="18"/>
                <w:lang w:val="it-IT"/>
              </w:rPr>
              <w:lastRenderedPageBreak/>
              <w:t>Capacità e competenze personali</w:t>
            </w:r>
          </w:p>
          <w:p w14:paraId="75C74A6E" w14:textId="444C61C8" w:rsidR="00AD51B1" w:rsidRPr="00B62136" w:rsidRDefault="00AD51B1" w:rsidP="0022732E">
            <w:pPr>
              <w:pStyle w:val="Aaoeeu"/>
              <w:jc w:val="right"/>
              <w:rPr>
                <w:u w:val="single"/>
                <w:lang w:val="it-IT"/>
              </w:rPr>
            </w:pPr>
            <w:r w:rsidRPr="00B62136">
              <w:rPr>
                <w:rFonts w:ascii="Arial Narrow" w:hAnsi="Arial Narrow"/>
                <w:i/>
                <w:sz w:val="18"/>
                <w:szCs w:val="18"/>
                <w:u w:val="single"/>
                <w:lang w:val="it-IT"/>
              </w:rPr>
              <w:t>(compresi i risultati professionali particolarmente significativi)</w:t>
            </w:r>
          </w:p>
          <w:p w14:paraId="36582EBC" w14:textId="77777777" w:rsidR="00AD51B1" w:rsidRPr="0077400A" w:rsidRDefault="00AD51B1" w:rsidP="0022732E">
            <w:pPr>
              <w:pStyle w:val="Aeeaoaeaa1"/>
              <w:widowControl/>
              <w:rPr>
                <w:rFonts w:ascii="Arial Narrow" w:hAnsi="Arial Narrow"/>
                <w:b w:val="0"/>
                <w:smallCaps/>
                <w:sz w:val="18"/>
                <w:szCs w:val="18"/>
                <w:lang w:val="it-IT"/>
              </w:rPr>
            </w:pPr>
            <w:r w:rsidRPr="0077400A">
              <w:rPr>
                <w:rFonts w:ascii="Arial Narrow" w:hAnsi="Arial Narrow"/>
                <w:b w:val="0"/>
                <w:i/>
                <w:sz w:val="18"/>
                <w:szCs w:val="18"/>
                <w:lang w:val="it-IT"/>
              </w:rPr>
              <w:t>Acquisite nel corso della vita e della carriera ma non necessariamente riconosciute da certificati e diplomi ufficiali</w:t>
            </w:r>
            <w:r w:rsidRPr="0077400A">
              <w:rPr>
                <w:rFonts w:ascii="Arial Narrow" w:hAnsi="Arial Narrow"/>
                <w:b w:val="0"/>
                <w:sz w:val="18"/>
                <w:szCs w:val="18"/>
                <w:lang w:val="it-IT"/>
              </w:rPr>
              <w:t>.</w:t>
            </w:r>
          </w:p>
        </w:tc>
        <w:tc>
          <w:tcPr>
            <w:tcW w:w="6129" w:type="dxa"/>
            <w:tcBorders>
              <w:top w:val="nil"/>
              <w:left w:val="nil"/>
              <w:bottom w:val="nil"/>
              <w:right w:val="nil"/>
            </w:tcBorders>
          </w:tcPr>
          <w:p w14:paraId="59432E3E" w14:textId="07ED8EF7" w:rsidR="00506E43" w:rsidRDefault="00A92066" w:rsidP="006857B3">
            <w:pPr>
              <w:pStyle w:val="Aeeaoaeaa1"/>
              <w:widowControl/>
              <w:jc w:val="center"/>
              <w:rPr>
                <w:rFonts w:ascii="Arial Narrow" w:hAnsi="Arial Narrow"/>
                <w:smallCaps/>
                <w:sz w:val="18"/>
                <w:szCs w:val="18"/>
                <w:lang w:val="it-IT"/>
              </w:rPr>
            </w:pPr>
            <w:r w:rsidRPr="0077400A">
              <w:rPr>
                <w:rFonts w:ascii="Arial Narrow" w:hAnsi="Arial Narrow"/>
                <w:b w:val="0"/>
                <w:noProof/>
                <w:sz w:val="18"/>
                <w:szCs w:val="18"/>
              </w:rPr>
              <mc:AlternateContent>
                <mc:Choice Requires="wps">
                  <w:drawing>
                    <wp:anchor distT="0" distB="0" distL="114300" distR="114300" simplePos="0" relativeHeight="251674624" behindDoc="0" locked="0" layoutInCell="0" allowOverlap="1" wp14:anchorId="470A9B5A" wp14:editId="2A530CC9">
                      <wp:simplePos x="0" y="0"/>
                      <wp:positionH relativeFrom="page">
                        <wp:posOffset>97155</wp:posOffset>
                      </wp:positionH>
                      <wp:positionV relativeFrom="page">
                        <wp:posOffset>-1758315</wp:posOffset>
                      </wp:positionV>
                      <wp:extent cx="0" cy="9559290"/>
                      <wp:effectExtent l="0" t="0" r="38100" b="22860"/>
                      <wp:wrapNone/>
                      <wp:docPr id="1918723219" name="Connettore diritto 1918723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DD74B1" id="Connettore diritto 1918723219"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138.45pt" to="7.65pt,6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" o:allowincell="f">
                      <w10:wrap anchorx="page" anchory="page"/>
                    </v:line>
                  </w:pict>
                </mc:Fallback>
              </mc:AlternateContent>
            </w:r>
            <w:r w:rsidR="00C91D5F">
              <w:rPr>
                <w:rFonts w:ascii="Arial Narrow" w:hAnsi="Arial Narrow"/>
                <w:smallCaps/>
                <w:sz w:val="18"/>
                <w:szCs w:val="18"/>
                <w:lang w:val="it-IT"/>
              </w:rPr>
              <w:t>P</w:t>
            </w:r>
            <w:r w:rsidR="00F41BDD">
              <w:rPr>
                <w:rFonts w:ascii="Arial Narrow" w:hAnsi="Arial Narrow"/>
                <w:smallCaps/>
                <w:sz w:val="18"/>
                <w:szCs w:val="18"/>
                <w:lang w:val="it-IT"/>
              </w:rPr>
              <w:t>artecipazione progetti di ricerca</w:t>
            </w:r>
          </w:p>
          <w:p w14:paraId="46FF6156" w14:textId="6B0708E8" w:rsidR="005A46B7" w:rsidRPr="00D93361" w:rsidRDefault="00D67F9D" w:rsidP="005A46B7">
            <w:pPr>
              <w:suppressAutoHyphens/>
              <w:ind w:left="113" w:right="113"/>
              <w:rPr>
                <w:rFonts w:ascii="Arial Narrow" w:hAnsi="Arial Narrow"/>
                <w:sz w:val="20"/>
                <w:szCs w:val="20"/>
                <w:lang w:val="en-US" w:eastAsia="ar-SA"/>
              </w:rPr>
            </w:pPr>
            <w:r w:rsidRPr="005A46B7">
              <w:rPr>
                <w:rFonts w:ascii="Arial Narrow" w:hAnsi="Arial Narrow"/>
                <w:b/>
                <w:bCs/>
                <w:smallCaps/>
                <w:sz w:val="18"/>
                <w:szCs w:val="18"/>
              </w:rPr>
              <w:t>2023-2025</w:t>
            </w:r>
            <w:r w:rsidR="006857B3">
              <w:rPr>
                <w:rFonts w:ascii="Arial Narrow" w:hAnsi="Arial Narrow"/>
                <w:smallCaps/>
                <w:sz w:val="18"/>
                <w:szCs w:val="18"/>
              </w:rPr>
              <w:t xml:space="preserve"> </w:t>
            </w:r>
            <w:r w:rsidR="005A46B7" w:rsidRPr="005A46B7">
              <w:rPr>
                <w:rFonts w:ascii="Arial Narrow" w:hAnsi="Arial Narrow"/>
                <w:sz w:val="20"/>
                <w:szCs w:val="20"/>
                <w:lang w:eastAsia="ar-SA"/>
              </w:rPr>
              <w:t xml:space="preserve">Componente del progetto di Ricerca MIUR finanziato con fondi di ricerca PRIN: " Tackling neurodegeneration with by-product-based-nanohydrogels for the nose-to-brain-delivery of natural bioactive compounds". </w:t>
            </w:r>
            <w:r w:rsidR="005A46B7" w:rsidRPr="00D93361">
              <w:rPr>
                <w:rFonts w:ascii="Arial Narrow" w:hAnsi="Arial Narrow"/>
                <w:sz w:val="20"/>
                <w:szCs w:val="20"/>
                <w:lang w:val="en-US" w:eastAsia="ar-SA"/>
              </w:rPr>
              <w:t>Coordinatore scientifico Prof.ssa Piera Di Martino; Protocollo: 20222W7P7S</w:t>
            </w:r>
          </w:p>
          <w:p w14:paraId="05047EE1" w14:textId="1EB6F36C" w:rsidR="00D93361" w:rsidRPr="00D93361" w:rsidRDefault="00054D97" w:rsidP="00D93361">
            <w:pPr>
              <w:suppressAutoHyphens/>
              <w:ind w:left="113" w:right="113"/>
              <w:rPr>
                <w:rFonts w:ascii="Arial Narrow" w:hAnsi="Arial Narrow"/>
                <w:sz w:val="20"/>
                <w:szCs w:val="20"/>
                <w:lang w:val="en-US" w:eastAsia="ar-SA"/>
              </w:rPr>
            </w:pPr>
            <w:r w:rsidRPr="00D93361">
              <w:rPr>
                <w:rFonts w:ascii="Arial Narrow" w:hAnsi="Arial Narrow"/>
                <w:b/>
                <w:bCs/>
                <w:smallCaps/>
                <w:sz w:val="18"/>
                <w:szCs w:val="18"/>
                <w:lang w:val="en-US"/>
              </w:rPr>
              <w:t>2020-2022</w:t>
            </w:r>
            <w:r w:rsidRPr="00D93361">
              <w:rPr>
                <w:rFonts w:ascii="Arial Narrow" w:hAnsi="Arial Narrow"/>
                <w:smallCaps/>
                <w:sz w:val="18"/>
                <w:szCs w:val="18"/>
                <w:lang w:val="en-US"/>
              </w:rPr>
              <w:t xml:space="preserve"> </w:t>
            </w:r>
            <w:r w:rsidR="00D93361" w:rsidRPr="00D93361">
              <w:rPr>
                <w:rFonts w:ascii="Arial Narrow" w:hAnsi="Arial Narrow"/>
                <w:sz w:val="20"/>
                <w:szCs w:val="20"/>
                <w:lang w:val="en-US" w:eastAsia="ar-SA"/>
              </w:rPr>
              <w:t>Componente del progetto ENNEADI (European Network in Nutritional Education for Acquired Disabilities) cofinanziato dal Programma Erasmus + dell’Unione Europea KA2 – Cooperation for Innovation and the Exchange of Good Practices – Strategic Partnerships for Vocational Education and Training.</w:t>
            </w:r>
          </w:p>
          <w:p w14:paraId="4B4FB40B" w14:textId="4874490B" w:rsidR="00C91D5F" w:rsidRPr="00A92066" w:rsidRDefault="00B104D4" w:rsidP="00C91D5F">
            <w:pPr>
              <w:suppressAutoHyphens/>
              <w:ind w:left="113" w:right="113"/>
              <w:rPr>
                <w:rFonts w:ascii="Arial Narrow" w:hAnsi="Arial Narrow"/>
                <w:sz w:val="20"/>
                <w:szCs w:val="20"/>
                <w:lang w:eastAsia="ar-SA"/>
              </w:rPr>
            </w:pPr>
            <w:r w:rsidRPr="00764D37">
              <w:rPr>
                <w:rFonts w:ascii="Arial Narrow" w:hAnsi="Arial Narrow"/>
                <w:b/>
                <w:bCs/>
                <w:smallCaps/>
                <w:sz w:val="18"/>
                <w:szCs w:val="18"/>
                <w:lang w:val="en-US"/>
              </w:rPr>
              <w:t>2017-2019</w:t>
            </w:r>
            <w:r w:rsidRPr="00764D37">
              <w:rPr>
                <w:rFonts w:ascii="Arial Narrow" w:hAnsi="Arial Narrow"/>
                <w:smallCaps/>
                <w:sz w:val="18"/>
                <w:szCs w:val="18"/>
                <w:lang w:val="en-US"/>
              </w:rPr>
              <w:t xml:space="preserve"> </w:t>
            </w:r>
            <w:r w:rsidR="00C91D5F" w:rsidRPr="00764D37">
              <w:rPr>
                <w:rFonts w:ascii="Arial Narrow" w:hAnsi="Arial Narrow"/>
                <w:sz w:val="20"/>
                <w:szCs w:val="20"/>
                <w:lang w:val="en-US" w:eastAsia="ar-SA"/>
              </w:rPr>
              <w:t xml:space="preserve">Componente del progetto di Ricerca MIUR finanziato con fondi di ricerca PRIN: "Focusing on risk factors to search for novel protective strategies in neurodegenerative diseases: targeting the cellular redox system". </w:t>
            </w:r>
            <w:r w:rsidR="00C91D5F" w:rsidRPr="00A92066">
              <w:rPr>
                <w:rFonts w:ascii="Arial Narrow" w:hAnsi="Arial Narrow"/>
                <w:sz w:val="20"/>
                <w:szCs w:val="20"/>
                <w:lang w:eastAsia="ar-SA"/>
              </w:rPr>
              <w:t>Coordinatore scientifico Prof.ssa Patrizia Hrelia; Protocollo: 20152HKF3Z_002.</w:t>
            </w:r>
          </w:p>
          <w:p w14:paraId="31C14B95" w14:textId="3318A66F" w:rsidR="006857B3" w:rsidRPr="00A92066" w:rsidRDefault="006857B3" w:rsidP="006857B3">
            <w:pPr>
              <w:pStyle w:val="Aeeaoaeaa1"/>
              <w:widowControl/>
              <w:jc w:val="center"/>
              <w:rPr>
                <w:rFonts w:ascii="Arial Narrow" w:hAnsi="Arial Narrow"/>
                <w:smallCaps/>
                <w:sz w:val="18"/>
                <w:szCs w:val="18"/>
                <w:lang w:val="it-IT"/>
              </w:rPr>
            </w:pPr>
          </w:p>
        </w:tc>
      </w:tr>
      <w:tr w:rsidR="007C335D" w:rsidRPr="00C91D5F" w14:paraId="2F11A96E" w14:textId="77777777" w:rsidTr="00EC6CA8">
        <w:tc>
          <w:tcPr>
            <w:tcW w:w="2943" w:type="dxa"/>
            <w:tcBorders>
              <w:top w:val="nil"/>
              <w:left w:val="nil"/>
              <w:bottom w:val="nil"/>
              <w:right w:val="nil"/>
            </w:tcBorders>
          </w:tcPr>
          <w:p w14:paraId="0221E924" w14:textId="77777777" w:rsidR="007C335D" w:rsidRPr="00A92066" w:rsidRDefault="007C335D"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69F9CBF0" w14:textId="1C862795" w:rsidR="007C335D" w:rsidRPr="00C91D5F" w:rsidRDefault="00C91D5F" w:rsidP="00C91D5F">
            <w:pPr>
              <w:pStyle w:val="Aeeaoaeaa1"/>
              <w:widowControl/>
              <w:jc w:val="center"/>
              <w:rPr>
                <w:rFonts w:ascii="Arial Narrow" w:hAnsi="Arial Narrow"/>
                <w:smallCaps/>
                <w:sz w:val="18"/>
                <w:szCs w:val="18"/>
                <w:lang w:val="it-IT"/>
              </w:rPr>
            </w:pPr>
            <w:r w:rsidRPr="00C91D5F">
              <w:rPr>
                <w:rFonts w:ascii="Arial Narrow" w:hAnsi="Arial Narrow"/>
                <w:smallCaps/>
                <w:sz w:val="18"/>
                <w:szCs w:val="18"/>
                <w:lang w:val="it-IT"/>
              </w:rPr>
              <w:t>Organizzazione Congressi Internazionali e N</w:t>
            </w:r>
            <w:r>
              <w:rPr>
                <w:rFonts w:ascii="Arial Narrow" w:hAnsi="Arial Narrow"/>
                <w:smallCaps/>
                <w:sz w:val="18"/>
                <w:szCs w:val="18"/>
                <w:lang w:val="it-IT"/>
              </w:rPr>
              <w:t>azionali</w:t>
            </w:r>
          </w:p>
        </w:tc>
      </w:tr>
      <w:tr w:rsidR="00AD51B1" w:rsidRPr="00C91D5F" w14:paraId="3D2F90A1" w14:textId="77777777" w:rsidTr="00EC6CA8">
        <w:tc>
          <w:tcPr>
            <w:tcW w:w="2943" w:type="dxa"/>
            <w:tcBorders>
              <w:top w:val="nil"/>
              <w:left w:val="nil"/>
              <w:bottom w:val="nil"/>
              <w:right w:val="nil"/>
            </w:tcBorders>
          </w:tcPr>
          <w:p w14:paraId="04950B30" w14:textId="77777777" w:rsidR="00AD51B1" w:rsidRPr="00C91D5F" w:rsidRDefault="00AD51B1"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24576D41" w14:textId="40DF57EE" w:rsidR="002E210A" w:rsidRPr="002E210A" w:rsidRDefault="002E210A" w:rsidP="002E210A">
            <w:pPr>
              <w:suppressAutoHyphens/>
              <w:spacing w:before="74"/>
              <w:ind w:left="113" w:right="113"/>
              <w:rPr>
                <w:rFonts w:ascii="Arial Narrow" w:hAnsi="Arial Narrow"/>
                <w:sz w:val="20"/>
                <w:szCs w:val="20"/>
                <w:lang w:eastAsia="ar-SA"/>
              </w:rPr>
            </w:pPr>
            <w:r w:rsidRPr="002E210A">
              <w:rPr>
                <w:rFonts w:ascii="Arial Narrow" w:hAnsi="Arial Narrow"/>
                <w:b/>
                <w:bCs/>
                <w:sz w:val="20"/>
                <w:szCs w:val="20"/>
                <w:lang w:eastAsia="ar-SA"/>
              </w:rPr>
              <w:t>2022</w:t>
            </w:r>
            <w:r w:rsidRPr="002E210A">
              <w:rPr>
                <w:rFonts w:ascii="Arial Narrow" w:hAnsi="Arial Narrow"/>
                <w:sz w:val="20"/>
                <w:szCs w:val="20"/>
                <w:lang w:eastAsia="ar-SA"/>
              </w:rPr>
              <w:t>- Componente del Comitato scientifico dell’Annual Meeting of the ‘Nutrition and Environment’ and ‘Membrane’ groups of SIB, 29 settembre – 1 ottobre 2022, Ancona.</w:t>
            </w:r>
          </w:p>
          <w:p w14:paraId="49072297" w14:textId="0B8608CC" w:rsidR="002E210A" w:rsidRPr="002E210A" w:rsidRDefault="002E210A" w:rsidP="002E210A">
            <w:pPr>
              <w:suppressAutoHyphens/>
              <w:spacing w:before="74"/>
              <w:ind w:left="113" w:right="113"/>
              <w:rPr>
                <w:rFonts w:ascii="Arial Narrow" w:hAnsi="Arial Narrow"/>
                <w:sz w:val="20"/>
                <w:szCs w:val="20"/>
                <w:lang w:eastAsia="ar-SA"/>
              </w:rPr>
            </w:pPr>
            <w:r w:rsidRPr="002E210A">
              <w:rPr>
                <w:rFonts w:ascii="Arial Narrow" w:hAnsi="Arial Narrow"/>
                <w:b/>
                <w:bCs/>
                <w:sz w:val="20"/>
                <w:szCs w:val="20"/>
                <w:lang w:eastAsia="ar-SA"/>
              </w:rPr>
              <w:t>2021</w:t>
            </w:r>
            <w:r w:rsidRPr="002E210A">
              <w:rPr>
                <w:rFonts w:ascii="Arial Narrow" w:hAnsi="Arial Narrow"/>
                <w:sz w:val="20"/>
                <w:szCs w:val="20"/>
                <w:lang w:eastAsia="ar-SA"/>
              </w:rPr>
              <w:t>- Componente del Comitato organizzativo del 2nd International Conference on Neuroprotection by Drugs, Nutraceuticals and Physical Activity, 9-10 Dicembre 2021, Rimini (ON LINE).</w:t>
            </w:r>
          </w:p>
          <w:p w14:paraId="64DAE928" w14:textId="7B403D47" w:rsidR="00AD51B1" w:rsidRPr="00C91D5F" w:rsidRDefault="002E210A" w:rsidP="002E210A">
            <w:pPr>
              <w:pStyle w:val="Aeeaoaeaa1"/>
              <w:widowControl/>
              <w:jc w:val="center"/>
              <w:rPr>
                <w:rFonts w:ascii="Arial Narrow" w:hAnsi="Arial Narrow"/>
                <w:smallCaps/>
                <w:sz w:val="18"/>
                <w:szCs w:val="18"/>
                <w:lang w:val="it-IT"/>
              </w:rPr>
            </w:pPr>
            <w:r w:rsidRPr="002E210A">
              <w:rPr>
                <w:rFonts w:ascii="Arial Narrow" w:hAnsi="Arial Narrow"/>
                <w:bCs/>
                <w:lang w:val="it-IT" w:eastAsia="ar-SA"/>
              </w:rPr>
              <w:t>2019</w:t>
            </w:r>
            <w:r w:rsidRPr="002E210A">
              <w:rPr>
                <w:rFonts w:ascii="Arial Narrow" w:hAnsi="Arial Narrow"/>
                <w:b w:val="0"/>
                <w:lang w:val="it-IT" w:eastAsia="ar-SA"/>
              </w:rPr>
              <w:t>- Componente del Comitato organizzativo del 1st International Conference on Neuroprotection by Drugs, Nutraceuticals and Physical Activity, 6-7 Giugno 2019, Rimini.</w:t>
            </w:r>
          </w:p>
        </w:tc>
      </w:tr>
      <w:tr w:rsidR="002E210A" w:rsidRPr="00C91D5F" w14:paraId="60C08326" w14:textId="77777777" w:rsidTr="00EC6CA8">
        <w:tc>
          <w:tcPr>
            <w:tcW w:w="2943" w:type="dxa"/>
            <w:tcBorders>
              <w:top w:val="nil"/>
              <w:left w:val="nil"/>
              <w:bottom w:val="nil"/>
              <w:right w:val="nil"/>
            </w:tcBorders>
          </w:tcPr>
          <w:p w14:paraId="4BE37E00" w14:textId="77777777" w:rsidR="002E210A" w:rsidRPr="00C91D5F" w:rsidRDefault="002E210A"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716592E0" w14:textId="0E4C10D2" w:rsidR="002E210A" w:rsidRPr="00D12713" w:rsidRDefault="00D12713" w:rsidP="00D12713">
            <w:pPr>
              <w:suppressAutoHyphens/>
              <w:spacing w:before="74"/>
              <w:ind w:left="113" w:right="113"/>
              <w:jc w:val="center"/>
              <w:rPr>
                <w:rFonts w:ascii="Arial Narrow" w:hAnsi="Arial Narrow"/>
                <w:b/>
                <w:bCs/>
                <w:sz w:val="20"/>
                <w:szCs w:val="20"/>
                <w:lang w:eastAsia="ar-SA"/>
              </w:rPr>
            </w:pPr>
            <w:r w:rsidRPr="00D12713">
              <w:rPr>
                <w:rFonts w:ascii="Arial Narrow" w:hAnsi="Arial Narrow"/>
                <w:b/>
                <w:bCs/>
                <w:smallCaps/>
                <w:sz w:val="18"/>
                <w:szCs w:val="18"/>
              </w:rPr>
              <w:t>Premi</w:t>
            </w:r>
          </w:p>
        </w:tc>
      </w:tr>
      <w:tr w:rsidR="002E210A" w:rsidRPr="00C91D5F" w14:paraId="1B56F78F" w14:textId="77777777" w:rsidTr="00EC6CA8">
        <w:tc>
          <w:tcPr>
            <w:tcW w:w="2943" w:type="dxa"/>
            <w:tcBorders>
              <w:top w:val="nil"/>
              <w:left w:val="nil"/>
              <w:bottom w:val="nil"/>
              <w:right w:val="nil"/>
            </w:tcBorders>
          </w:tcPr>
          <w:p w14:paraId="22B635F3" w14:textId="77777777" w:rsidR="002E210A" w:rsidRPr="00C91D5F" w:rsidRDefault="002E210A"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7748256D" w14:textId="55838684" w:rsidR="000A5293" w:rsidRPr="000A5293" w:rsidRDefault="000A5293" w:rsidP="000A5293">
            <w:pPr>
              <w:numPr>
                <w:ilvl w:val="0"/>
                <w:numId w:val="18"/>
              </w:numPr>
              <w:suppressAutoHyphens/>
              <w:spacing w:before="74"/>
              <w:ind w:right="113"/>
              <w:rPr>
                <w:rFonts w:ascii="Arial Narrow" w:hAnsi="Arial Narrow"/>
                <w:sz w:val="20"/>
                <w:szCs w:val="20"/>
                <w:lang w:eastAsia="ar-SA"/>
              </w:rPr>
            </w:pPr>
            <w:r w:rsidRPr="000A5293">
              <w:rPr>
                <w:rFonts w:ascii="Arial Narrow" w:hAnsi="Arial Narrow"/>
                <w:sz w:val="20"/>
                <w:szCs w:val="20"/>
                <w:lang w:eastAsia="ar-SA"/>
              </w:rPr>
              <w:t>Vincitrice del premio per il ‘miglior progetto o dissertazione relativi a ricerche sulla nutrizione di genere’ bandito dalla Federazione Italiana Donne Arti Professioni (FIDAPA) – Sezione di Bologna. Aprile 2023</w:t>
            </w:r>
          </w:p>
          <w:p w14:paraId="25D0C7B3" w14:textId="1B439F41" w:rsidR="000A5293" w:rsidRPr="000A5293" w:rsidRDefault="000A5293" w:rsidP="000A5293">
            <w:pPr>
              <w:suppressAutoHyphens/>
              <w:spacing w:before="74"/>
              <w:ind w:left="473" w:right="113"/>
              <w:rPr>
                <w:rFonts w:ascii="Arial Narrow" w:hAnsi="Arial Narrow"/>
                <w:sz w:val="20"/>
                <w:szCs w:val="20"/>
                <w:lang w:eastAsia="ar-SA"/>
              </w:rPr>
            </w:pPr>
          </w:p>
          <w:p w14:paraId="5589F6AB" w14:textId="10F43AFC" w:rsidR="000A5293" w:rsidRPr="000A5293" w:rsidRDefault="000A5293" w:rsidP="000A5293">
            <w:pPr>
              <w:numPr>
                <w:ilvl w:val="0"/>
                <w:numId w:val="18"/>
              </w:numPr>
              <w:rPr>
                <w:rFonts w:ascii="Arial Narrow" w:hAnsi="Arial Narrow"/>
                <w:sz w:val="20"/>
                <w:szCs w:val="20"/>
                <w:lang w:eastAsia="ar-SA"/>
              </w:rPr>
            </w:pPr>
            <w:r w:rsidRPr="000A5293">
              <w:rPr>
                <w:rFonts w:ascii="Arial Narrow" w:hAnsi="Arial Narrow"/>
                <w:sz w:val="20"/>
                <w:szCs w:val="20"/>
                <w:lang w:eastAsia="ar-SA"/>
              </w:rPr>
              <w:t>Vincitrice di una Borsa per la partecipazione al Congresso FEBS 2021, the 45th FEBS Congress 3-8 July 2021, Ljubljana, Slovenia (VIRTUAL)</w:t>
            </w:r>
          </w:p>
          <w:p w14:paraId="28C8D364" w14:textId="4AE46BBD" w:rsidR="000A5293" w:rsidRPr="000A5293" w:rsidRDefault="000A5293" w:rsidP="000A5293">
            <w:pPr>
              <w:rPr>
                <w:rFonts w:ascii="Arial Narrow" w:hAnsi="Arial Narrow"/>
                <w:sz w:val="20"/>
                <w:szCs w:val="20"/>
                <w:lang w:eastAsia="ar-SA"/>
              </w:rPr>
            </w:pPr>
          </w:p>
          <w:p w14:paraId="3B6271EE" w14:textId="7C949953" w:rsidR="000A5293" w:rsidRPr="000A5293" w:rsidRDefault="000A5293" w:rsidP="000A5293">
            <w:pPr>
              <w:numPr>
                <w:ilvl w:val="0"/>
                <w:numId w:val="18"/>
              </w:numPr>
              <w:rPr>
                <w:rFonts w:ascii="Arial Narrow" w:hAnsi="Arial Narrow"/>
                <w:sz w:val="20"/>
                <w:szCs w:val="20"/>
                <w:lang w:eastAsia="ar-SA"/>
              </w:rPr>
            </w:pPr>
            <w:r w:rsidRPr="000A5293">
              <w:rPr>
                <w:rFonts w:ascii="Arial Narrow" w:hAnsi="Arial Narrow"/>
                <w:sz w:val="20"/>
                <w:szCs w:val="20"/>
                <w:lang w:eastAsia="ar-SA"/>
              </w:rPr>
              <w:t>Vincitrice del premio per il ‘meritevole contributo scientifico’ con la comunicazione orale “Effetto neuroprotettivo di diversi estratti di oli extravergine d’oliva. Barbalace MC, Angeloni C, Giusti L, Digiacomo M, Manera C, Macchia M, Mazzoni MR, Lucacchini A, Hrelia S.” nell’ambito del convegno ‘Di nuovo TUM: mappatura interregionale delle tematiche SIB tra Toscana, Umbria e Marche’, 11 giugno 2019, Ancona.</w:t>
            </w:r>
          </w:p>
          <w:p w14:paraId="4AB97FB1" w14:textId="115F1854" w:rsidR="000A5293" w:rsidRPr="000A5293" w:rsidRDefault="000A5293" w:rsidP="000A5293">
            <w:pPr>
              <w:rPr>
                <w:rFonts w:ascii="Arial Narrow" w:hAnsi="Arial Narrow"/>
                <w:sz w:val="20"/>
                <w:szCs w:val="20"/>
                <w:lang w:eastAsia="ar-SA"/>
              </w:rPr>
            </w:pPr>
          </w:p>
          <w:p w14:paraId="49648709" w14:textId="236E2AE3" w:rsidR="000A5293" w:rsidRPr="000A5293" w:rsidRDefault="000A5293" w:rsidP="000A5293">
            <w:pPr>
              <w:numPr>
                <w:ilvl w:val="0"/>
                <w:numId w:val="18"/>
              </w:numPr>
              <w:rPr>
                <w:rFonts w:ascii="Arial Narrow" w:hAnsi="Arial Narrow"/>
                <w:sz w:val="20"/>
                <w:szCs w:val="20"/>
                <w:lang w:eastAsia="ar-SA"/>
              </w:rPr>
            </w:pPr>
            <w:r w:rsidRPr="000A5293">
              <w:rPr>
                <w:rFonts w:ascii="Arial Narrow" w:hAnsi="Arial Narrow"/>
                <w:sz w:val="20"/>
                <w:szCs w:val="20"/>
                <w:lang w:eastAsia="ar-SA"/>
              </w:rPr>
              <w:t>Vincitrice di una Borsa di Studio, bandita dalla Società Italiana di Biochimica e Biologia Molecolare, per la formazione all’estero dei giovani ricercatori per lo svolgimento di attività di ricerca all’estero presso l’Institute for Gender in Medicine-Center Cardiovascular Research, Charité, Berlin (settembre 2016 – marzo 2017)</w:t>
            </w:r>
          </w:p>
          <w:p w14:paraId="43407861" w14:textId="05DE1BD1" w:rsidR="002E210A" w:rsidRPr="002E210A" w:rsidRDefault="000A5293" w:rsidP="000A5293">
            <w:pPr>
              <w:suppressAutoHyphens/>
              <w:spacing w:before="74"/>
              <w:ind w:left="113" w:right="113"/>
              <w:jc w:val="center"/>
              <w:rPr>
                <w:rFonts w:ascii="Arial Narrow" w:hAnsi="Arial Narrow"/>
                <w:b/>
                <w:bCs/>
                <w:sz w:val="20"/>
                <w:szCs w:val="20"/>
                <w:lang w:eastAsia="ar-SA"/>
              </w:rPr>
            </w:pPr>
            <w:r>
              <w:rPr>
                <w:rFonts w:ascii="Arial Narrow" w:hAnsi="Arial Narrow"/>
                <w:b/>
                <w:bCs/>
                <w:smallCaps/>
                <w:sz w:val="18"/>
                <w:szCs w:val="18"/>
              </w:rPr>
              <w:t>Attivita’ di referee</w:t>
            </w:r>
          </w:p>
        </w:tc>
      </w:tr>
      <w:tr w:rsidR="002E210A" w:rsidRPr="00C91D5F" w14:paraId="5AA68191" w14:textId="77777777" w:rsidTr="00EC6CA8">
        <w:tc>
          <w:tcPr>
            <w:tcW w:w="2943" w:type="dxa"/>
            <w:tcBorders>
              <w:top w:val="nil"/>
              <w:left w:val="nil"/>
              <w:bottom w:val="nil"/>
              <w:right w:val="nil"/>
            </w:tcBorders>
          </w:tcPr>
          <w:p w14:paraId="1981099D" w14:textId="3841E477" w:rsidR="002E210A" w:rsidRPr="00C91D5F" w:rsidRDefault="002E210A"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065A8B81" w14:textId="1FABB84F" w:rsidR="002E210A" w:rsidRPr="002E210A" w:rsidRDefault="002E210A" w:rsidP="002E210A">
            <w:pPr>
              <w:suppressAutoHyphens/>
              <w:spacing w:before="74"/>
              <w:ind w:left="113" w:right="113"/>
              <w:rPr>
                <w:rFonts w:ascii="Arial Narrow" w:hAnsi="Arial Narrow"/>
                <w:b/>
                <w:bCs/>
                <w:sz w:val="20"/>
                <w:szCs w:val="20"/>
                <w:lang w:eastAsia="ar-SA"/>
              </w:rPr>
            </w:pPr>
          </w:p>
        </w:tc>
      </w:tr>
      <w:tr w:rsidR="00A92066" w:rsidRPr="00C91D5F" w14:paraId="059E4790" w14:textId="77777777" w:rsidTr="00EC6CA8">
        <w:tc>
          <w:tcPr>
            <w:tcW w:w="2943" w:type="dxa"/>
            <w:tcBorders>
              <w:top w:val="nil"/>
              <w:left w:val="nil"/>
              <w:bottom w:val="nil"/>
              <w:right w:val="nil"/>
            </w:tcBorders>
          </w:tcPr>
          <w:p w14:paraId="6A0D5F76" w14:textId="77777777" w:rsidR="00A92066" w:rsidRPr="00C91D5F" w:rsidRDefault="00A92066"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06D375B8" w14:textId="77777777" w:rsidR="009226D7" w:rsidRPr="009226D7" w:rsidRDefault="009226D7" w:rsidP="009226D7">
            <w:pPr>
              <w:suppressAutoHyphens/>
              <w:spacing w:before="74"/>
              <w:ind w:left="473" w:right="113"/>
              <w:rPr>
                <w:rFonts w:ascii="Arial Narrow" w:hAnsi="Arial Narrow"/>
                <w:sz w:val="20"/>
                <w:szCs w:val="20"/>
                <w:lang w:eastAsia="ar-SA"/>
              </w:rPr>
            </w:pPr>
            <w:r w:rsidRPr="009226D7">
              <w:rPr>
                <w:rFonts w:ascii="Arial Narrow" w:hAnsi="Arial Narrow"/>
                <w:sz w:val="20"/>
                <w:szCs w:val="20"/>
                <w:lang w:eastAsia="ar-SA"/>
              </w:rPr>
              <w:t>Attualmente è coinvolta in qualità di Academic Editor per la rivista Antioxidants nello sviluppo dello Special Issue “Agri-Food Wastes as Natural Source of Bioactive Antioxidants” Vol III.</w:t>
            </w:r>
          </w:p>
          <w:p w14:paraId="20241275" w14:textId="77777777" w:rsidR="009226D7" w:rsidRDefault="009226D7" w:rsidP="009226D7">
            <w:pPr>
              <w:suppressAutoHyphens/>
              <w:spacing w:before="74"/>
              <w:ind w:left="473" w:right="113"/>
              <w:rPr>
                <w:rFonts w:ascii="Arial Narrow" w:hAnsi="Arial Narrow"/>
                <w:sz w:val="20"/>
                <w:szCs w:val="20"/>
                <w:lang w:eastAsia="ar-SA"/>
              </w:rPr>
            </w:pPr>
            <w:r w:rsidRPr="009226D7">
              <w:rPr>
                <w:rFonts w:ascii="Arial Narrow" w:hAnsi="Arial Narrow"/>
                <w:sz w:val="20"/>
                <w:szCs w:val="20"/>
                <w:lang w:eastAsia="ar-SA"/>
              </w:rPr>
              <w:t>Attualmente è coinvolta in qualità di Academic Editor per la rivista Nutrients nello sviluppo dello Special Issue “Nutrition and Autoimmune Diseases”.</w:t>
            </w:r>
            <w:r>
              <w:rPr>
                <w:rFonts w:ascii="Arial Narrow" w:hAnsi="Arial Narrow"/>
                <w:sz w:val="20"/>
                <w:szCs w:val="20"/>
                <w:lang w:eastAsia="ar-SA"/>
              </w:rPr>
              <w:t xml:space="preserve"> </w:t>
            </w:r>
          </w:p>
          <w:p w14:paraId="1E142363" w14:textId="0316E38C" w:rsidR="00A92066" w:rsidRPr="009226D7" w:rsidRDefault="009226D7" w:rsidP="009226D7">
            <w:pPr>
              <w:suppressAutoHyphens/>
              <w:spacing w:before="74"/>
              <w:ind w:left="473" w:right="113"/>
              <w:rPr>
                <w:rFonts w:ascii="Arial Narrow" w:hAnsi="Arial Narrow"/>
                <w:sz w:val="20"/>
                <w:szCs w:val="20"/>
                <w:lang w:eastAsia="ar-SA"/>
              </w:rPr>
            </w:pPr>
            <w:r w:rsidRPr="009226D7">
              <w:rPr>
                <w:rFonts w:ascii="Arial Narrow" w:hAnsi="Arial Narrow"/>
                <w:sz w:val="20"/>
                <w:szCs w:val="20"/>
                <w:lang w:eastAsia="ar-SA"/>
              </w:rPr>
              <w:t>Precedentemente è stata coinvolta in qualità di Academic Editor per la rivista Antioxidants nello sviluppo dello Special Issue “Agri-Food Wastes as Natural Source of Bioactive Antioxidants” Vol I e Vol II</w:t>
            </w:r>
          </w:p>
        </w:tc>
      </w:tr>
      <w:tr w:rsidR="00A92066" w:rsidRPr="00C91D5F" w14:paraId="2E7C4A2D" w14:textId="77777777" w:rsidTr="00EC6CA8">
        <w:tc>
          <w:tcPr>
            <w:tcW w:w="2943" w:type="dxa"/>
            <w:tcBorders>
              <w:top w:val="nil"/>
              <w:left w:val="nil"/>
              <w:bottom w:val="nil"/>
              <w:right w:val="nil"/>
            </w:tcBorders>
          </w:tcPr>
          <w:p w14:paraId="3EB94A8A" w14:textId="77777777" w:rsidR="00A92066" w:rsidRPr="00C91D5F" w:rsidRDefault="00A92066"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7D17949F" w14:textId="77777777" w:rsidR="008B601F" w:rsidRPr="008B601F" w:rsidRDefault="008B601F" w:rsidP="008B601F">
            <w:pPr>
              <w:suppressAutoHyphens/>
              <w:spacing w:before="74"/>
              <w:ind w:left="473" w:right="113"/>
              <w:rPr>
                <w:rFonts w:ascii="Arial Narrow" w:hAnsi="Arial Narrow"/>
                <w:sz w:val="20"/>
                <w:szCs w:val="20"/>
                <w:lang w:eastAsia="ar-SA"/>
              </w:rPr>
            </w:pPr>
            <w:r w:rsidRPr="008B601F">
              <w:rPr>
                <w:rFonts w:ascii="Arial Narrow" w:hAnsi="Arial Narrow"/>
                <w:sz w:val="20"/>
                <w:szCs w:val="20"/>
                <w:lang w:eastAsia="ar-SA"/>
              </w:rPr>
              <w:t>Fa parte dell’Editorial Comitee delle seguenti riviste:</w:t>
            </w:r>
          </w:p>
          <w:p w14:paraId="68E91ABD" w14:textId="77777777" w:rsidR="00C87795" w:rsidRDefault="000C2817" w:rsidP="00C87795">
            <w:pPr>
              <w:suppressAutoHyphens/>
              <w:spacing w:before="74"/>
              <w:ind w:left="473" w:right="113"/>
              <w:rPr>
                <w:rFonts w:ascii="Arial Narrow" w:hAnsi="Arial Narrow"/>
                <w:sz w:val="20"/>
                <w:szCs w:val="20"/>
                <w:lang w:eastAsia="ar-SA"/>
              </w:rPr>
            </w:pPr>
            <w:r w:rsidRPr="000C2817">
              <w:rPr>
                <w:rFonts w:ascii="Arial Narrow" w:hAnsi="Arial Narrow"/>
                <w:sz w:val="20"/>
                <w:szCs w:val="20"/>
                <w:lang w:eastAsia="ar-SA"/>
              </w:rPr>
              <w:t>2024-attuale Frontiers in Molecular Biosciences in qualità di Review Editor</w:t>
            </w:r>
            <w:r w:rsidR="00C87795">
              <w:rPr>
                <w:rFonts w:ascii="Arial Narrow" w:hAnsi="Arial Narrow"/>
                <w:sz w:val="20"/>
                <w:szCs w:val="20"/>
                <w:lang w:eastAsia="ar-SA"/>
              </w:rPr>
              <w:t xml:space="preserve"> </w:t>
            </w:r>
          </w:p>
          <w:p w14:paraId="3793DEC6" w14:textId="7324E16D" w:rsidR="00C87795" w:rsidRDefault="00C87795" w:rsidP="00C87795">
            <w:pPr>
              <w:suppressAutoHyphens/>
              <w:spacing w:before="74"/>
              <w:ind w:left="473" w:right="113"/>
              <w:rPr>
                <w:rFonts w:ascii="Arial Narrow" w:hAnsi="Arial Narrow"/>
                <w:sz w:val="20"/>
                <w:szCs w:val="20"/>
                <w:lang w:eastAsia="ar-SA"/>
              </w:rPr>
            </w:pPr>
            <w:r w:rsidRPr="00C87795">
              <w:rPr>
                <w:rFonts w:ascii="Arial Narrow" w:hAnsi="Arial Narrow"/>
                <w:sz w:val="20"/>
                <w:szCs w:val="20"/>
                <w:lang w:eastAsia="ar-SA"/>
              </w:rPr>
              <w:t>2023-attuale Frontiers in Pharmacology, Frontiers in qualità di Review Editor</w:t>
            </w:r>
          </w:p>
          <w:p w14:paraId="734EA4EB" w14:textId="77777777" w:rsidR="006746E8" w:rsidRPr="006746E8" w:rsidRDefault="006746E8" w:rsidP="006746E8">
            <w:pPr>
              <w:suppressAutoHyphens/>
              <w:spacing w:before="74"/>
              <w:ind w:left="473" w:right="113"/>
              <w:rPr>
                <w:rFonts w:ascii="Arial Narrow" w:hAnsi="Arial Narrow"/>
                <w:sz w:val="20"/>
                <w:szCs w:val="20"/>
                <w:lang w:eastAsia="ar-SA"/>
              </w:rPr>
            </w:pPr>
            <w:r w:rsidRPr="006746E8">
              <w:rPr>
                <w:rFonts w:ascii="Arial Narrow" w:hAnsi="Arial Narrow"/>
                <w:sz w:val="20"/>
                <w:szCs w:val="20"/>
                <w:lang w:eastAsia="ar-SA"/>
              </w:rPr>
              <w:t>2020-attuale Nutrients, MDPI in qualità di Review Editor</w:t>
            </w:r>
          </w:p>
          <w:p w14:paraId="720D9D5E" w14:textId="77777777" w:rsidR="006746E8" w:rsidRPr="00C87795" w:rsidRDefault="006746E8" w:rsidP="00C87795">
            <w:pPr>
              <w:suppressAutoHyphens/>
              <w:spacing w:before="74"/>
              <w:ind w:left="473" w:right="113"/>
              <w:rPr>
                <w:rFonts w:ascii="Arial Narrow" w:hAnsi="Arial Narrow"/>
                <w:sz w:val="20"/>
                <w:szCs w:val="20"/>
                <w:lang w:eastAsia="ar-SA"/>
              </w:rPr>
            </w:pPr>
          </w:p>
          <w:p w14:paraId="085173F3" w14:textId="77777777" w:rsidR="00820A68" w:rsidRPr="00820A68" w:rsidRDefault="00820A68" w:rsidP="00820A68">
            <w:pPr>
              <w:suppressAutoHyphens/>
              <w:spacing w:before="74"/>
              <w:ind w:left="473" w:right="113"/>
              <w:rPr>
                <w:rFonts w:ascii="Arial Narrow" w:hAnsi="Arial Narrow"/>
                <w:sz w:val="20"/>
                <w:szCs w:val="20"/>
                <w:lang w:eastAsia="ar-SA"/>
              </w:rPr>
            </w:pPr>
            <w:r w:rsidRPr="00820A68">
              <w:rPr>
                <w:rFonts w:ascii="Arial Narrow" w:hAnsi="Arial Narrow"/>
                <w:sz w:val="20"/>
                <w:szCs w:val="20"/>
                <w:lang w:eastAsia="ar-SA"/>
              </w:rPr>
              <w:t>Ha svolto, a partire dal 2019, attività di revisore per le seguenti riviste scientifiche internazionali:</w:t>
            </w:r>
          </w:p>
          <w:p w14:paraId="37D9F743"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Clinical interventions in Aging</w:t>
            </w:r>
          </w:p>
          <w:p w14:paraId="3FEF91D8"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Nutrients</w:t>
            </w:r>
          </w:p>
          <w:p w14:paraId="64BAD067"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Antioxidants</w:t>
            </w:r>
          </w:p>
          <w:p w14:paraId="6DD9DD73"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Frontiers Endocrinology of Aging</w:t>
            </w:r>
          </w:p>
          <w:p w14:paraId="5A118368"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Oxidative Medicine and Cellular Longevity</w:t>
            </w:r>
          </w:p>
          <w:p w14:paraId="6CEB05B8"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Stem Cell International</w:t>
            </w:r>
          </w:p>
          <w:p w14:paraId="0F4754FD" w14:textId="77777777" w:rsidR="00820A68" w:rsidRPr="00820A68" w:rsidRDefault="00820A68" w:rsidP="00820A68">
            <w:pPr>
              <w:suppressAutoHyphens/>
              <w:spacing w:before="74"/>
              <w:ind w:left="473" w:right="113"/>
              <w:rPr>
                <w:rFonts w:ascii="Arial Narrow" w:hAnsi="Arial Narrow"/>
                <w:sz w:val="20"/>
                <w:szCs w:val="20"/>
                <w:lang w:val="en-US" w:eastAsia="ar-SA"/>
              </w:rPr>
            </w:pPr>
            <w:r w:rsidRPr="00820A68">
              <w:rPr>
                <w:rFonts w:ascii="Arial Narrow" w:hAnsi="Arial Narrow"/>
                <w:sz w:val="20"/>
                <w:szCs w:val="20"/>
                <w:lang w:val="en-US" w:eastAsia="ar-SA"/>
              </w:rPr>
              <w:t>•</w:t>
            </w:r>
            <w:r w:rsidRPr="00820A68">
              <w:rPr>
                <w:rFonts w:ascii="Arial Narrow" w:hAnsi="Arial Narrow"/>
                <w:sz w:val="20"/>
                <w:szCs w:val="20"/>
                <w:lang w:val="en-US" w:eastAsia="ar-SA"/>
              </w:rPr>
              <w:tab/>
              <w:t>Frontiers in Pharmacology</w:t>
            </w:r>
          </w:p>
          <w:p w14:paraId="3E942C2D" w14:textId="77777777" w:rsidR="00820A68" w:rsidRPr="00820A68" w:rsidRDefault="00820A68" w:rsidP="00820A68">
            <w:pPr>
              <w:suppressAutoHyphens/>
              <w:spacing w:before="74"/>
              <w:ind w:left="473" w:right="113"/>
              <w:rPr>
                <w:rFonts w:ascii="Arial Narrow" w:hAnsi="Arial Narrow"/>
                <w:sz w:val="20"/>
                <w:szCs w:val="20"/>
                <w:lang w:eastAsia="ar-SA"/>
              </w:rPr>
            </w:pPr>
            <w:r w:rsidRPr="00820A68">
              <w:rPr>
                <w:rFonts w:ascii="Arial Narrow" w:hAnsi="Arial Narrow"/>
                <w:sz w:val="20"/>
                <w:szCs w:val="20"/>
                <w:lang w:eastAsia="ar-SA"/>
              </w:rPr>
              <w:t>•</w:t>
            </w:r>
            <w:r w:rsidRPr="00820A68">
              <w:rPr>
                <w:rFonts w:ascii="Arial Narrow" w:hAnsi="Arial Narrow"/>
                <w:sz w:val="20"/>
                <w:szCs w:val="20"/>
                <w:lang w:eastAsia="ar-SA"/>
              </w:rPr>
              <w:tab/>
              <w:t>Frontiers in Nutrition</w:t>
            </w:r>
          </w:p>
          <w:p w14:paraId="656D55AA" w14:textId="556F9203" w:rsidR="00A92066" w:rsidRPr="002E210A" w:rsidRDefault="00820A68" w:rsidP="00820A68">
            <w:pPr>
              <w:suppressAutoHyphens/>
              <w:spacing w:before="74"/>
              <w:ind w:left="113" w:right="113"/>
              <w:rPr>
                <w:rFonts w:ascii="Arial Narrow" w:hAnsi="Arial Narrow"/>
                <w:b/>
                <w:bCs/>
                <w:sz w:val="20"/>
                <w:szCs w:val="20"/>
                <w:lang w:eastAsia="ar-SA"/>
              </w:rPr>
            </w:pPr>
            <w:r w:rsidRPr="00820A68">
              <w:rPr>
                <w:rFonts w:ascii="Arial Narrow" w:hAnsi="Arial Narrow"/>
                <w:sz w:val="20"/>
                <w:szCs w:val="20"/>
                <w:lang w:eastAsia="ar-SA"/>
              </w:rPr>
              <w:t>•</w:t>
            </w:r>
            <w:r w:rsidRPr="00820A68">
              <w:rPr>
                <w:rFonts w:ascii="Arial Narrow" w:hAnsi="Arial Narrow"/>
                <w:sz w:val="20"/>
                <w:szCs w:val="20"/>
                <w:lang w:eastAsia="ar-SA"/>
              </w:rPr>
              <w:tab/>
              <w:t>Minerva Endocrinology</w:t>
            </w:r>
          </w:p>
        </w:tc>
      </w:tr>
      <w:tr w:rsidR="00A92066" w:rsidRPr="00C91D5F" w14:paraId="1748B199" w14:textId="77777777" w:rsidTr="00EC6CA8">
        <w:tc>
          <w:tcPr>
            <w:tcW w:w="2943" w:type="dxa"/>
            <w:tcBorders>
              <w:top w:val="nil"/>
              <w:left w:val="nil"/>
              <w:bottom w:val="nil"/>
              <w:right w:val="nil"/>
            </w:tcBorders>
          </w:tcPr>
          <w:p w14:paraId="03A70510" w14:textId="77777777" w:rsidR="00A92066" w:rsidRPr="00C91D5F" w:rsidRDefault="00A92066"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3979F8C0" w14:textId="77777777" w:rsidR="00A92066" w:rsidRPr="002E210A" w:rsidRDefault="00A92066" w:rsidP="00C87795">
            <w:pPr>
              <w:suppressAutoHyphens/>
              <w:spacing w:before="74"/>
              <w:ind w:left="473" w:right="113"/>
              <w:rPr>
                <w:rFonts w:ascii="Arial Narrow" w:hAnsi="Arial Narrow"/>
                <w:b/>
                <w:bCs/>
                <w:sz w:val="20"/>
                <w:szCs w:val="20"/>
                <w:lang w:eastAsia="ar-SA"/>
              </w:rPr>
            </w:pPr>
          </w:p>
        </w:tc>
      </w:tr>
      <w:tr w:rsidR="000B0BCC" w:rsidRPr="00C91D5F" w14:paraId="4F108059" w14:textId="77777777" w:rsidTr="00EC6CA8">
        <w:tc>
          <w:tcPr>
            <w:tcW w:w="2943" w:type="dxa"/>
            <w:tcBorders>
              <w:top w:val="nil"/>
              <w:left w:val="nil"/>
              <w:bottom w:val="nil"/>
              <w:right w:val="nil"/>
            </w:tcBorders>
          </w:tcPr>
          <w:p w14:paraId="44AF531E" w14:textId="77777777" w:rsidR="000B0BCC" w:rsidRPr="00C91D5F" w:rsidRDefault="000B0BCC"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151483C9" w14:textId="77777777" w:rsidR="000B0BCC" w:rsidRPr="002E210A" w:rsidRDefault="000B0BCC" w:rsidP="002E210A">
            <w:pPr>
              <w:suppressAutoHyphens/>
              <w:spacing w:before="74"/>
              <w:ind w:left="113" w:right="113"/>
              <w:rPr>
                <w:rFonts w:ascii="Arial Narrow" w:hAnsi="Arial Narrow"/>
                <w:b/>
                <w:bCs/>
                <w:sz w:val="20"/>
                <w:szCs w:val="20"/>
                <w:lang w:eastAsia="ar-SA"/>
              </w:rPr>
            </w:pPr>
          </w:p>
        </w:tc>
      </w:tr>
      <w:tr w:rsidR="000B0BCC" w:rsidRPr="00C91D5F" w14:paraId="522E9A0B" w14:textId="77777777" w:rsidTr="00EC6CA8">
        <w:tc>
          <w:tcPr>
            <w:tcW w:w="2943" w:type="dxa"/>
            <w:tcBorders>
              <w:top w:val="nil"/>
              <w:left w:val="nil"/>
              <w:bottom w:val="nil"/>
              <w:right w:val="nil"/>
            </w:tcBorders>
          </w:tcPr>
          <w:p w14:paraId="098310EE" w14:textId="77777777" w:rsidR="000B0BCC" w:rsidRPr="00C91D5F" w:rsidRDefault="000B0BCC" w:rsidP="0022732E">
            <w:pPr>
              <w:pStyle w:val="Aeeaoaeaa1"/>
              <w:widowControl/>
              <w:rPr>
                <w:rFonts w:ascii="Arial Narrow" w:hAnsi="Arial Narrow"/>
                <w:smallCaps/>
                <w:sz w:val="18"/>
                <w:szCs w:val="18"/>
                <w:lang w:val="it-IT"/>
              </w:rPr>
            </w:pPr>
          </w:p>
        </w:tc>
        <w:tc>
          <w:tcPr>
            <w:tcW w:w="6129" w:type="dxa"/>
            <w:tcBorders>
              <w:top w:val="nil"/>
              <w:left w:val="nil"/>
              <w:bottom w:val="nil"/>
              <w:right w:val="nil"/>
            </w:tcBorders>
          </w:tcPr>
          <w:p w14:paraId="042D1FEE" w14:textId="77777777" w:rsidR="000B0BCC" w:rsidRPr="002E210A" w:rsidRDefault="000B0BCC" w:rsidP="002E210A">
            <w:pPr>
              <w:suppressAutoHyphens/>
              <w:spacing w:before="74"/>
              <w:ind w:left="113" w:right="113"/>
              <w:rPr>
                <w:rFonts w:ascii="Arial Narrow" w:hAnsi="Arial Narrow"/>
                <w:b/>
                <w:bCs/>
                <w:sz w:val="20"/>
                <w:szCs w:val="20"/>
                <w:lang w:eastAsia="ar-SA"/>
              </w:rPr>
            </w:pPr>
          </w:p>
        </w:tc>
      </w:tr>
    </w:tbl>
    <w:p w14:paraId="24A83810" w14:textId="3FFE8F44" w:rsidR="0077400A" w:rsidRPr="00C91D5F" w:rsidRDefault="0077400A" w:rsidP="0022732E">
      <w:pPr>
        <w:rPr>
          <w:rFonts w:ascii="Arial Narrow" w:hAnsi="Arial Narrow"/>
          <w:sz w:val="18"/>
          <w:szCs w:val="18"/>
        </w:rPr>
      </w:pPr>
      <w:r w:rsidRPr="0077400A">
        <w:rPr>
          <w:rFonts w:ascii="Arial Narrow" w:hAnsi="Arial Narrow"/>
          <w:b/>
          <w:noProof/>
          <w:sz w:val="18"/>
          <w:szCs w:val="18"/>
        </w:rPr>
        <mc:AlternateContent>
          <mc:Choice Requires="wps">
            <w:drawing>
              <wp:anchor distT="0" distB="0" distL="114300" distR="114300" simplePos="0" relativeHeight="251660288" behindDoc="0" locked="0" layoutInCell="0" allowOverlap="1" wp14:anchorId="0DBB7138" wp14:editId="3C3C8434">
                <wp:simplePos x="0" y="0"/>
                <wp:positionH relativeFrom="page">
                  <wp:posOffset>2693987</wp:posOffset>
                </wp:positionH>
                <wp:positionV relativeFrom="page">
                  <wp:posOffset>101917</wp:posOffset>
                </wp:positionV>
                <wp:extent cx="0" cy="9559290"/>
                <wp:effectExtent l="7620" t="13970" r="11430" b="889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83DC0" id="Connettore diritto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1pt,8pt" to="212.1pt,7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" o:allowincell="f">
                <w10:wrap anchorx="page" anchory="page"/>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0622E782" w14:textId="77777777" w:rsidTr="00020BA5">
        <w:tc>
          <w:tcPr>
            <w:tcW w:w="2943" w:type="dxa"/>
            <w:tcBorders>
              <w:top w:val="nil"/>
              <w:left w:val="nil"/>
              <w:bottom w:val="nil"/>
              <w:right w:val="nil"/>
            </w:tcBorders>
          </w:tcPr>
          <w:p w14:paraId="647B96C0" w14:textId="77777777" w:rsidR="0077400A" w:rsidRPr="0077400A" w:rsidRDefault="0077400A" w:rsidP="0022732E">
            <w:pPr>
              <w:pStyle w:val="Aaoeeu"/>
              <w:widowControl/>
              <w:ind w:right="33"/>
              <w:jc w:val="right"/>
              <w:rPr>
                <w:rFonts w:ascii="Arial Narrow" w:hAnsi="Arial Narrow"/>
                <w:sz w:val="18"/>
                <w:szCs w:val="18"/>
                <w:lang w:val="it-IT"/>
              </w:rPr>
            </w:pPr>
            <w:r w:rsidRPr="0077400A">
              <w:rPr>
                <w:rFonts w:ascii="Arial Narrow" w:hAnsi="Arial Narrow"/>
                <w:smallCaps/>
                <w:sz w:val="18"/>
                <w:szCs w:val="18"/>
                <w:lang w:val="it-IT"/>
              </w:rPr>
              <w:t>Madrelingua</w:t>
            </w:r>
          </w:p>
        </w:tc>
        <w:tc>
          <w:tcPr>
            <w:tcW w:w="284" w:type="dxa"/>
            <w:tcBorders>
              <w:top w:val="nil"/>
              <w:left w:val="nil"/>
              <w:bottom w:val="nil"/>
              <w:right w:val="nil"/>
            </w:tcBorders>
          </w:tcPr>
          <w:p w14:paraId="745334E4" w14:textId="601032A1" w:rsidR="0077400A" w:rsidRPr="0077400A" w:rsidRDefault="0077400A" w:rsidP="0022732E">
            <w:pPr>
              <w:pStyle w:val="Aaoeeu"/>
              <w:widowControl/>
              <w:jc w:val="right"/>
              <w:rPr>
                <w:rFonts w:ascii="Arial Narrow" w:hAnsi="Arial Narrow"/>
                <w:sz w:val="18"/>
                <w:szCs w:val="18"/>
                <w:lang w:val="it-IT"/>
              </w:rPr>
            </w:pPr>
          </w:p>
        </w:tc>
        <w:tc>
          <w:tcPr>
            <w:tcW w:w="7229" w:type="dxa"/>
            <w:tcBorders>
              <w:top w:val="nil"/>
              <w:left w:val="nil"/>
              <w:bottom w:val="nil"/>
              <w:right w:val="nil"/>
            </w:tcBorders>
          </w:tcPr>
          <w:p w14:paraId="3720F34F" w14:textId="053BEC2F" w:rsidR="0077400A" w:rsidRPr="0077400A" w:rsidRDefault="00C7197C" w:rsidP="0022732E">
            <w:pPr>
              <w:pStyle w:val="Eaoaeaa"/>
              <w:widowControl/>
              <w:rPr>
                <w:rFonts w:ascii="Arial Narrow" w:hAnsi="Arial Narrow"/>
                <w:b/>
                <w:sz w:val="18"/>
                <w:szCs w:val="18"/>
                <w:lang w:val="it-IT"/>
              </w:rPr>
            </w:pPr>
            <w:r>
              <w:rPr>
                <w:rFonts w:ascii="Arial Narrow" w:hAnsi="Arial Narrow"/>
                <w:b/>
                <w:smallCaps/>
                <w:sz w:val="18"/>
                <w:szCs w:val="18"/>
                <w:lang w:val="it-IT"/>
              </w:rPr>
              <w:t>Italiana</w:t>
            </w:r>
          </w:p>
        </w:tc>
      </w:tr>
    </w:tbl>
    <w:p w14:paraId="0418167C" w14:textId="76266495" w:rsidR="0077400A" w:rsidRPr="0077400A" w:rsidRDefault="0077400A" w:rsidP="0022732E">
      <w:pPr>
        <w:pStyle w:val="Aaoeeu"/>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7400A" w:rsidRPr="0077400A" w14:paraId="0332D5E8" w14:textId="77777777" w:rsidTr="00020BA5">
        <w:tc>
          <w:tcPr>
            <w:tcW w:w="2943" w:type="dxa"/>
            <w:tcBorders>
              <w:top w:val="nil"/>
              <w:left w:val="nil"/>
              <w:bottom w:val="nil"/>
              <w:right w:val="nil"/>
            </w:tcBorders>
          </w:tcPr>
          <w:p w14:paraId="2B2345A0" w14:textId="3B6266B5" w:rsidR="0077400A" w:rsidRPr="0077400A" w:rsidRDefault="0077400A" w:rsidP="0022732E">
            <w:pPr>
              <w:pStyle w:val="Aeeaoaeaa1"/>
              <w:widowControl/>
              <w:rPr>
                <w:rFonts w:ascii="Arial Narrow" w:hAnsi="Arial Narrow"/>
                <w:b w:val="0"/>
                <w:smallCaps/>
                <w:sz w:val="18"/>
                <w:szCs w:val="18"/>
                <w:lang w:val="it-IT"/>
              </w:rPr>
            </w:pPr>
            <w:r w:rsidRPr="0077400A">
              <w:rPr>
                <w:rFonts w:ascii="Arial Narrow" w:hAnsi="Arial Narrow"/>
                <w:b w:val="0"/>
                <w:smallCaps/>
                <w:sz w:val="18"/>
                <w:szCs w:val="18"/>
                <w:lang w:val="it-IT"/>
              </w:rPr>
              <w:t>Altre lingu</w:t>
            </w:r>
            <w:r>
              <w:rPr>
                <w:rFonts w:ascii="Arial Narrow" w:hAnsi="Arial Narrow"/>
                <w:b w:val="0"/>
                <w:smallCaps/>
                <w:sz w:val="18"/>
                <w:szCs w:val="18"/>
                <w:lang w:val="it-IT"/>
              </w:rPr>
              <w:t>e</w:t>
            </w:r>
          </w:p>
        </w:tc>
      </w:tr>
    </w:tbl>
    <w:p w14:paraId="5044E365" w14:textId="77777777" w:rsidR="0077400A" w:rsidRPr="0077400A" w:rsidRDefault="0077400A" w:rsidP="0022732E">
      <w:pPr>
        <w:pStyle w:val="Aaoeeu"/>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70AD85A6" w14:textId="77777777" w:rsidTr="00020BA5">
        <w:tc>
          <w:tcPr>
            <w:tcW w:w="2943" w:type="dxa"/>
            <w:tcBorders>
              <w:top w:val="nil"/>
              <w:left w:val="nil"/>
              <w:bottom w:val="nil"/>
              <w:right w:val="nil"/>
            </w:tcBorders>
          </w:tcPr>
          <w:p w14:paraId="7DD489C8" w14:textId="77777777" w:rsidR="0077400A" w:rsidRPr="0077400A" w:rsidRDefault="0077400A" w:rsidP="0022732E">
            <w:pPr>
              <w:pStyle w:val="Aeeaoaeaa2"/>
              <w:widowControl/>
              <w:tabs>
                <w:tab w:val="left" w:pos="-1418"/>
              </w:tabs>
              <w:ind w:right="33"/>
              <w:rPr>
                <w:rFonts w:ascii="Arial Narrow" w:hAnsi="Arial Narrow"/>
                <w:b/>
                <w:i w:val="0"/>
                <w:sz w:val="18"/>
                <w:szCs w:val="18"/>
                <w:lang w:val="it-IT"/>
              </w:rPr>
            </w:pPr>
          </w:p>
        </w:tc>
        <w:tc>
          <w:tcPr>
            <w:tcW w:w="284" w:type="dxa"/>
            <w:tcBorders>
              <w:top w:val="nil"/>
              <w:left w:val="nil"/>
              <w:bottom w:val="nil"/>
              <w:right w:val="nil"/>
            </w:tcBorders>
          </w:tcPr>
          <w:p w14:paraId="5DB6CAAB"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4889FCA1" w14:textId="0F98B8AB" w:rsidR="0077400A" w:rsidRPr="0077400A" w:rsidRDefault="00C7197C" w:rsidP="0022732E">
            <w:pPr>
              <w:pStyle w:val="Eaoaeaa"/>
              <w:widowControl/>
              <w:rPr>
                <w:rFonts w:ascii="Arial Narrow" w:hAnsi="Arial Narrow"/>
                <w:b/>
                <w:sz w:val="18"/>
                <w:szCs w:val="18"/>
                <w:lang w:val="it-IT"/>
              </w:rPr>
            </w:pPr>
            <w:r>
              <w:rPr>
                <w:rFonts w:ascii="Arial Narrow" w:hAnsi="Arial Narrow"/>
                <w:b/>
                <w:smallCaps/>
                <w:sz w:val="18"/>
                <w:szCs w:val="18"/>
                <w:lang w:val="it-IT"/>
              </w:rPr>
              <w:t>Inglese</w:t>
            </w:r>
          </w:p>
        </w:tc>
      </w:tr>
      <w:tr w:rsidR="0077400A" w:rsidRPr="0077400A" w14:paraId="76299CD8" w14:textId="77777777" w:rsidTr="00020BA5">
        <w:tc>
          <w:tcPr>
            <w:tcW w:w="2943" w:type="dxa"/>
            <w:tcBorders>
              <w:top w:val="nil"/>
              <w:left w:val="nil"/>
              <w:bottom w:val="nil"/>
              <w:right w:val="nil"/>
            </w:tcBorders>
          </w:tcPr>
          <w:p w14:paraId="4BED375A" w14:textId="77777777" w:rsidR="0077400A" w:rsidRPr="0077400A" w:rsidRDefault="0077400A" w:rsidP="0022732E">
            <w:pPr>
              <w:pStyle w:val="Aeeaoaeaa2"/>
              <w:widowControl/>
              <w:tabs>
                <w:tab w:val="left" w:pos="-1418"/>
              </w:tabs>
              <w:ind w:right="33"/>
              <w:rPr>
                <w:rFonts w:ascii="Arial Narrow" w:hAnsi="Arial Narrow"/>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Capacità di lettura</w:t>
            </w:r>
          </w:p>
        </w:tc>
        <w:tc>
          <w:tcPr>
            <w:tcW w:w="284" w:type="dxa"/>
            <w:tcBorders>
              <w:top w:val="nil"/>
              <w:left w:val="nil"/>
              <w:bottom w:val="nil"/>
              <w:right w:val="nil"/>
            </w:tcBorders>
          </w:tcPr>
          <w:p w14:paraId="66714FE2" w14:textId="06EA7CED"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2412894A" w14:textId="33D9CB20" w:rsidR="0077400A" w:rsidRPr="0077400A" w:rsidRDefault="002D45AE" w:rsidP="0022732E">
            <w:pPr>
              <w:pStyle w:val="Eaoaeaa"/>
              <w:widowControl/>
              <w:rPr>
                <w:rFonts w:ascii="Arial Narrow" w:hAnsi="Arial Narrow"/>
                <w:sz w:val="18"/>
                <w:szCs w:val="18"/>
                <w:lang w:val="it-IT"/>
              </w:rPr>
            </w:pPr>
            <w:r>
              <w:rPr>
                <w:rFonts w:ascii="Arial Narrow" w:hAnsi="Arial Narrow"/>
                <w:smallCaps/>
                <w:sz w:val="18"/>
                <w:szCs w:val="18"/>
                <w:lang w:val="it-IT"/>
              </w:rPr>
              <w:t>Buono</w:t>
            </w:r>
          </w:p>
        </w:tc>
      </w:tr>
      <w:tr w:rsidR="0077400A" w:rsidRPr="0077400A" w14:paraId="10149F03" w14:textId="77777777" w:rsidTr="00020BA5">
        <w:tc>
          <w:tcPr>
            <w:tcW w:w="2943" w:type="dxa"/>
            <w:tcBorders>
              <w:top w:val="nil"/>
              <w:left w:val="nil"/>
              <w:bottom w:val="nil"/>
              <w:right w:val="nil"/>
            </w:tcBorders>
          </w:tcPr>
          <w:p w14:paraId="3572F6D1" w14:textId="77777777" w:rsidR="0077400A" w:rsidRPr="0077400A" w:rsidRDefault="0077400A" w:rsidP="0022732E">
            <w:pPr>
              <w:pStyle w:val="Aeeaoaeaa2"/>
              <w:widowControl/>
              <w:ind w:right="33"/>
              <w:rPr>
                <w:rFonts w:ascii="Arial Narrow" w:hAnsi="Arial Narrow"/>
                <w:i w:val="0"/>
                <w:sz w:val="18"/>
                <w:szCs w:val="18"/>
                <w:lang w:val="it-IT"/>
              </w:rPr>
            </w:pPr>
            <w:r w:rsidRPr="0077400A">
              <w:rPr>
                <w:rFonts w:ascii="Arial Narrow" w:hAnsi="Arial Narrow"/>
                <w:b/>
                <w:i w:val="0"/>
                <w:sz w:val="18"/>
                <w:szCs w:val="18"/>
                <w:lang w:val="it-IT"/>
              </w:rPr>
              <w:t xml:space="preserve">• </w:t>
            </w:r>
            <w:r w:rsidRPr="0077400A">
              <w:rPr>
                <w:rFonts w:ascii="Arial Narrow" w:hAnsi="Arial Narrow"/>
                <w:i w:val="0"/>
                <w:sz w:val="18"/>
                <w:szCs w:val="18"/>
                <w:lang w:val="it-IT"/>
              </w:rPr>
              <w:t>Capacità di scrittura</w:t>
            </w:r>
          </w:p>
        </w:tc>
        <w:tc>
          <w:tcPr>
            <w:tcW w:w="284" w:type="dxa"/>
            <w:tcBorders>
              <w:top w:val="nil"/>
              <w:left w:val="nil"/>
              <w:bottom w:val="nil"/>
              <w:right w:val="nil"/>
            </w:tcBorders>
          </w:tcPr>
          <w:p w14:paraId="16737C95" w14:textId="49C9062C"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677F0CA2" w14:textId="05E5FE7D" w:rsidR="0077400A" w:rsidRPr="0077400A" w:rsidRDefault="002D45AE" w:rsidP="0022732E">
            <w:pPr>
              <w:pStyle w:val="Eaoaeaa"/>
              <w:widowControl/>
              <w:rPr>
                <w:rFonts w:ascii="Arial Narrow" w:hAnsi="Arial Narrow"/>
                <w:sz w:val="18"/>
                <w:szCs w:val="18"/>
                <w:lang w:val="it-IT"/>
              </w:rPr>
            </w:pPr>
            <w:r>
              <w:rPr>
                <w:rFonts w:ascii="Arial Narrow" w:hAnsi="Arial Narrow"/>
                <w:smallCaps/>
                <w:sz w:val="18"/>
                <w:szCs w:val="18"/>
                <w:lang w:val="it-IT"/>
              </w:rPr>
              <w:t>Buono</w:t>
            </w:r>
          </w:p>
        </w:tc>
      </w:tr>
      <w:tr w:rsidR="0077400A" w:rsidRPr="0077400A" w14:paraId="619AB834" w14:textId="77777777" w:rsidTr="00020BA5">
        <w:tc>
          <w:tcPr>
            <w:tcW w:w="2943" w:type="dxa"/>
            <w:tcBorders>
              <w:top w:val="nil"/>
              <w:left w:val="nil"/>
              <w:bottom w:val="nil"/>
              <w:right w:val="nil"/>
            </w:tcBorders>
          </w:tcPr>
          <w:p w14:paraId="0224E8BF" w14:textId="602B9127" w:rsidR="0077400A" w:rsidRPr="0077400A" w:rsidRDefault="0077400A" w:rsidP="0022732E">
            <w:pPr>
              <w:pStyle w:val="Aaoeeu"/>
              <w:tabs>
                <w:tab w:val="left" w:pos="-1418"/>
              </w:tabs>
              <w:ind w:right="33"/>
              <w:jc w:val="right"/>
              <w:rPr>
                <w:rFonts w:ascii="Arial Narrow" w:hAnsi="Arial Narrow"/>
                <w:sz w:val="18"/>
                <w:szCs w:val="18"/>
                <w:lang w:val="it-IT"/>
              </w:rPr>
            </w:pPr>
            <w:r w:rsidRPr="0077400A">
              <w:rPr>
                <w:rFonts w:ascii="Arial Narrow" w:hAnsi="Arial Narrow"/>
                <w:b/>
                <w:sz w:val="18"/>
                <w:szCs w:val="18"/>
                <w:lang w:val="it-IT"/>
              </w:rPr>
              <w:t xml:space="preserve">• </w:t>
            </w:r>
            <w:r w:rsidRPr="0077400A">
              <w:rPr>
                <w:rFonts w:ascii="Arial Narrow" w:hAnsi="Arial Narrow"/>
                <w:sz w:val="18"/>
                <w:szCs w:val="18"/>
                <w:lang w:val="it-IT"/>
              </w:rPr>
              <w:t>Capacità di espressione orale</w:t>
            </w:r>
          </w:p>
        </w:tc>
        <w:tc>
          <w:tcPr>
            <w:tcW w:w="284" w:type="dxa"/>
            <w:tcBorders>
              <w:top w:val="nil"/>
              <w:left w:val="nil"/>
              <w:bottom w:val="nil"/>
              <w:right w:val="nil"/>
            </w:tcBorders>
          </w:tcPr>
          <w:p w14:paraId="5D0192C5" w14:textId="77777777" w:rsidR="0077400A" w:rsidRPr="0077400A" w:rsidRDefault="0077400A" w:rsidP="0022732E">
            <w:pPr>
              <w:pStyle w:val="Aaoeeu"/>
              <w:widowControl/>
              <w:rPr>
                <w:rFonts w:ascii="Arial Narrow" w:hAnsi="Arial Narrow"/>
                <w:sz w:val="18"/>
                <w:szCs w:val="18"/>
                <w:lang w:val="it-IT"/>
              </w:rPr>
            </w:pPr>
          </w:p>
        </w:tc>
        <w:tc>
          <w:tcPr>
            <w:tcW w:w="7229" w:type="dxa"/>
            <w:tcBorders>
              <w:top w:val="nil"/>
              <w:left w:val="nil"/>
              <w:bottom w:val="nil"/>
              <w:right w:val="nil"/>
            </w:tcBorders>
          </w:tcPr>
          <w:p w14:paraId="20686FEE" w14:textId="0672CF17" w:rsidR="0077400A" w:rsidRPr="0077400A" w:rsidRDefault="002D45AE" w:rsidP="0022732E">
            <w:pPr>
              <w:pStyle w:val="Eaoaeaa"/>
              <w:widowControl/>
              <w:rPr>
                <w:rFonts w:ascii="Arial Narrow" w:hAnsi="Arial Narrow"/>
                <w:sz w:val="18"/>
                <w:szCs w:val="18"/>
                <w:lang w:val="it-IT"/>
              </w:rPr>
            </w:pPr>
            <w:r>
              <w:rPr>
                <w:rFonts w:ascii="Arial Narrow" w:hAnsi="Arial Narrow"/>
                <w:smallCaps/>
                <w:sz w:val="18"/>
                <w:szCs w:val="18"/>
                <w:lang w:val="it-IT"/>
              </w:rPr>
              <w:t>Buono</w:t>
            </w:r>
          </w:p>
        </w:tc>
      </w:tr>
    </w:tbl>
    <w:p w14:paraId="07998C52" w14:textId="4FBAE137" w:rsidR="0077400A" w:rsidRPr="0077400A" w:rsidRDefault="0077400A" w:rsidP="0022732E">
      <w:pPr>
        <w:pStyle w:val="Aaoeeu"/>
        <w:widowControl/>
        <w:rPr>
          <w:rFonts w:ascii="Arial Narrow" w:hAnsi="Arial Narrow"/>
          <w:sz w:val="18"/>
          <w:szCs w:val="1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7400A" w:rsidRPr="0077400A" w14:paraId="333E1EAB" w14:textId="77777777" w:rsidTr="001B344C">
        <w:tc>
          <w:tcPr>
            <w:tcW w:w="2943" w:type="dxa"/>
            <w:tcBorders>
              <w:top w:val="nil"/>
              <w:left w:val="nil"/>
              <w:bottom w:val="nil"/>
              <w:right w:val="nil"/>
            </w:tcBorders>
          </w:tcPr>
          <w:p w14:paraId="28A8C8B5" w14:textId="19126829" w:rsidR="0077400A" w:rsidRPr="0077400A" w:rsidRDefault="00B62136" w:rsidP="0022732E">
            <w:pPr>
              <w:pStyle w:val="Aaoeeu"/>
              <w:widowControl/>
              <w:ind w:right="33"/>
              <w:jc w:val="right"/>
              <w:rPr>
                <w:rFonts w:ascii="Arial Narrow" w:hAnsi="Arial Narrow"/>
                <w:smallCaps/>
                <w:sz w:val="18"/>
                <w:szCs w:val="18"/>
                <w:lang w:val="it-IT"/>
              </w:rPr>
            </w:pPr>
            <w:r>
              <w:rPr>
                <w:rFonts w:ascii="Arial Narrow" w:hAnsi="Arial Narrow"/>
                <w:smallCaps/>
                <w:sz w:val="18"/>
                <w:szCs w:val="18"/>
                <w:lang w:val="it-IT"/>
              </w:rPr>
              <w:t>Risultati dei questionari degli studenti</w:t>
            </w:r>
          </w:p>
          <w:p w14:paraId="6E2893F4" w14:textId="7FB21BB5" w:rsidR="0077400A" w:rsidRPr="0077400A" w:rsidRDefault="00B62136" w:rsidP="0022732E">
            <w:pPr>
              <w:pStyle w:val="Aaoeeu"/>
              <w:widowControl/>
              <w:ind w:right="33"/>
              <w:jc w:val="right"/>
              <w:rPr>
                <w:rFonts w:ascii="Arial Narrow" w:hAnsi="Arial Narrow"/>
                <w:i/>
                <w:smallCaps/>
                <w:sz w:val="18"/>
                <w:szCs w:val="18"/>
                <w:lang w:val="it-IT"/>
              </w:rPr>
            </w:pPr>
            <w:r>
              <w:rPr>
                <w:rFonts w:ascii="Arial Narrow" w:hAnsi="Arial Narrow"/>
                <w:i/>
                <w:sz w:val="18"/>
                <w:szCs w:val="18"/>
                <w:lang w:val="it-IT"/>
              </w:rPr>
              <w:t>(I risultati dei questionari sono richiesti a chi ha già svolto incarichi didattici ed attengono alla valutazione della didattica degli ultimi tre anni)</w:t>
            </w:r>
          </w:p>
        </w:tc>
        <w:tc>
          <w:tcPr>
            <w:tcW w:w="284" w:type="dxa"/>
            <w:tcBorders>
              <w:top w:val="nil"/>
              <w:left w:val="nil"/>
              <w:bottom w:val="nil"/>
              <w:right w:val="nil"/>
            </w:tcBorders>
          </w:tcPr>
          <w:p w14:paraId="25C0ED6E" w14:textId="77777777" w:rsidR="0077400A" w:rsidRPr="0077400A" w:rsidRDefault="0077400A" w:rsidP="0022732E">
            <w:pPr>
              <w:pStyle w:val="Aaoeeu"/>
              <w:widowControl/>
              <w:jc w:val="right"/>
              <w:rPr>
                <w:rFonts w:ascii="Arial Narrow" w:hAnsi="Arial Narrow"/>
                <w:sz w:val="18"/>
                <w:szCs w:val="18"/>
                <w:lang w:val="it-IT"/>
              </w:rPr>
            </w:pPr>
          </w:p>
        </w:tc>
        <w:tc>
          <w:tcPr>
            <w:tcW w:w="7229" w:type="dxa"/>
            <w:tcBorders>
              <w:top w:val="nil"/>
              <w:left w:val="nil"/>
              <w:bottom w:val="nil"/>
              <w:right w:val="nil"/>
            </w:tcBorders>
          </w:tcPr>
          <w:p w14:paraId="75615D1D" w14:textId="12BAECAB" w:rsidR="0077400A" w:rsidRPr="0077400A" w:rsidRDefault="0004424D" w:rsidP="0022732E">
            <w:pPr>
              <w:pStyle w:val="Eaoaeaa"/>
              <w:widowControl/>
              <w:rPr>
                <w:rFonts w:ascii="Arial Narrow" w:hAnsi="Arial Narrow"/>
                <w:sz w:val="18"/>
                <w:szCs w:val="18"/>
                <w:lang w:val="it-IT"/>
              </w:rPr>
            </w:pPr>
            <w:r>
              <w:rPr>
                <w:rFonts w:ascii="Arial Narrow" w:hAnsi="Arial Narrow"/>
                <w:smallCaps/>
                <w:sz w:val="18"/>
                <w:szCs w:val="18"/>
                <w:lang w:val="it-IT"/>
              </w:rPr>
              <w:t>L’attività didattica è stata svolta presso l’ateneo di bologna-campus di rimini</w:t>
            </w:r>
          </w:p>
        </w:tc>
      </w:tr>
      <w:tr w:rsidR="0077400A" w:rsidRPr="009B7690" w14:paraId="64607E43" w14:textId="77777777" w:rsidTr="001B344C">
        <w:tc>
          <w:tcPr>
            <w:tcW w:w="2943" w:type="dxa"/>
            <w:tcBorders>
              <w:top w:val="nil"/>
              <w:left w:val="nil"/>
              <w:bottom w:val="nil"/>
              <w:right w:val="nil"/>
            </w:tcBorders>
          </w:tcPr>
          <w:p w14:paraId="5ACF0915" w14:textId="77777777" w:rsidR="0077400A" w:rsidRDefault="0077400A" w:rsidP="0022732E">
            <w:pPr>
              <w:pStyle w:val="Aeeaoaeaa1"/>
              <w:widowControl/>
              <w:rPr>
                <w:lang w:val="it-IT"/>
              </w:rPr>
            </w:pPr>
            <w:r>
              <w:rPr>
                <w:rFonts w:ascii="Arial Narrow" w:hAnsi="Arial Narrow"/>
                <w:smallCaps/>
                <w:sz w:val="24"/>
                <w:lang w:val="it-IT"/>
              </w:rPr>
              <w:lastRenderedPageBreak/>
              <w:t>Allegati</w:t>
            </w:r>
          </w:p>
        </w:tc>
        <w:tc>
          <w:tcPr>
            <w:tcW w:w="284" w:type="dxa"/>
            <w:tcBorders>
              <w:top w:val="nil"/>
              <w:left w:val="nil"/>
              <w:bottom w:val="nil"/>
              <w:right w:val="nil"/>
            </w:tcBorders>
          </w:tcPr>
          <w:p w14:paraId="539C6330" w14:textId="77777777" w:rsidR="0077400A" w:rsidRDefault="0077400A" w:rsidP="0022732E">
            <w:pPr>
              <w:pStyle w:val="Aaoeeu"/>
              <w:widowControl/>
              <w:jc w:val="right"/>
              <w:rPr>
                <w:rFonts w:ascii="Arial Narrow" w:hAnsi="Arial Narrow"/>
                <w:lang w:val="it-IT"/>
              </w:rPr>
            </w:pPr>
          </w:p>
        </w:tc>
        <w:tc>
          <w:tcPr>
            <w:tcW w:w="7229" w:type="dxa"/>
            <w:tcBorders>
              <w:top w:val="nil"/>
              <w:left w:val="nil"/>
              <w:bottom w:val="nil"/>
              <w:right w:val="nil"/>
            </w:tcBorders>
          </w:tcPr>
          <w:p w14:paraId="554A0524" w14:textId="77777777" w:rsidR="0077400A" w:rsidRDefault="0077400A" w:rsidP="0022732E">
            <w:pPr>
              <w:pStyle w:val="Eaoaeaa"/>
              <w:widowControl/>
              <w:rPr>
                <w:rFonts w:ascii="Arial Narrow" w:hAnsi="Arial Narrow"/>
                <w:lang w:val="it-IT"/>
              </w:rPr>
            </w:pPr>
          </w:p>
          <w:p w14:paraId="125F5EB3" w14:textId="77777777" w:rsidR="00625A59" w:rsidRDefault="00625A59" w:rsidP="0022732E">
            <w:pPr>
              <w:pStyle w:val="Eaoaeaa"/>
              <w:widowControl/>
              <w:rPr>
                <w:rFonts w:ascii="Arial Narrow" w:hAnsi="Arial Narrow"/>
                <w:b/>
                <w:bCs/>
                <w:lang w:val="it-IT"/>
              </w:rPr>
            </w:pPr>
            <w:r w:rsidRPr="00625A59">
              <w:rPr>
                <w:rFonts w:ascii="Arial Narrow" w:hAnsi="Arial Narrow"/>
                <w:b/>
                <w:bCs/>
                <w:lang w:val="it-IT"/>
              </w:rPr>
              <w:t>Pubblicazioni</w:t>
            </w:r>
          </w:p>
          <w:p w14:paraId="663ADE95" w14:textId="3EA99879" w:rsidR="009D6672" w:rsidRPr="003D53FF" w:rsidRDefault="003D53FF" w:rsidP="00F83FF7">
            <w:pPr>
              <w:pStyle w:val="Paragrafoelenco"/>
              <w:numPr>
                <w:ilvl w:val="0"/>
                <w:numId w:val="19"/>
              </w:numPr>
              <w:suppressAutoHyphens/>
              <w:spacing w:before="74"/>
              <w:ind w:right="113"/>
              <w:rPr>
                <w:rFonts w:ascii="Arial Narrow" w:hAnsi="Arial Narrow"/>
                <w:lang w:eastAsia="ar-SA"/>
              </w:rPr>
            </w:pPr>
            <w:r w:rsidRPr="003D53FF">
              <w:rPr>
                <w:rFonts w:ascii="Arial Narrow" w:hAnsi="Arial Narrow"/>
                <w:lang w:eastAsia="ar-SA"/>
              </w:rPr>
              <w:t>Barbalace</w:t>
            </w:r>
            <w:r>
              <w:rPr>
                <w:rFonts w:ascii="Arial Narrow" w:hAnsi="Arial Narrow"/>
                <w:lang w:eastAsia="ar-SA"/>
              </w:rPr>
              <w:t xml:space="preserve"> M. C,</w:t>
            </w:r>
            <w:r w:rsidRPr="003D53FF">
              <w:rPr>
                <w:rFonts w:ascii="Arial Narrow" w:hAnsi="Arial Narrow"/>
                <w:lang w:eastAsia="ar-SA"/>
              </w:rPr>
              <w:t xml:space="preserve"> Freschi </w:t>
            </w:r>
            <w:r w:rsidR="00210620">
              <w:rPr>
                <w:rFonts w:ascii="Arial Narrow" w:hAnsi="Arial Narrow"/>
                <w:lang w:eastAsia="ar-SA"/>
              </w:rPr>
              <w:t>M.</w:t>
            </w:r>
            <w:r w:rsidRPr="003D53FF">
              <w:rPr>
                <w:rFonts w:ascii="Arial Narrow" w:hAnsi="Arial Narrow"/>
                <w:lang w:eastAsia="ar-SA"/>
              </w:rPr>
              <w:t xml:space="preserve">, Rinaldi </w:t>
            </w:r>
            <w:r w:rsidR="00210620">
              <w:rPr>
                <w:rFonts w:ascii="Arial Narrow" w:hAnsi="Arial Narrow"/>
                <w:lang w:eastAsia="ar-SA"/>
              </w:rPr>
              <w:t>I.</w:t>
            </w:r>
            <w:r w:rsidRPr="003D53FF">
              <w:rPr>
                <w:rFonts w:ascii="Arial Narrow" w:hAnsi="Arial Narrow"/>
                <w:lang w:eastAsia="ar-SA"/>
              </w:rPr>
              <w:t>, Zallocco</w:t>
            </w:r>
            <w:r w:rsidR="00210620">
              <w:rPr>
                <w:rFonts w:ascii="Arial Narrow" w:hAnsi="Arial Narrow"/>
                <w:lang w:eastAsia="ar-SA"/>
              </w:rPr>
              <w:t xml:space="preserve"> L.</w:t>
            </w:r>
            <w:r w:rsidRPr="003D53FF">
              <w:rPr>
                <w:rFonts w:ascii="Arial Narrow" w:hAnsi="Arial Narrow"/>
                <w:lang w:eastAsia="ar-SA"/>
              </w:rPr>
              <w:t>, Malaguti</w:t>
            </w:r>
            <w:r w:rsidR="00210620">
              <w:rPr>
                <w:rFonts w:ascii="Arial Narrow" w:hAnsi="Arial Narrow"/>
                <w:lang w:eastAsia="ar-SA"/>
              </w:rPr>
              <w:t xml:space="preserve"> M.</w:t>
            </w:r>
            <w:r w:rsidRPr="003D53FF">
              <w:rPr>
                <w:rFonts w:ascii="Arial Narrow" w:hAnsi="Arial Narrow"/>
                <w:lang w:eastAsia="ar-SA"/>
              </w:rPr>
              <w:t>, Manera</w:t>
            </w:r>
            <w:r w:rsidR="00210620">
              <w:rPr>
                <w:rFonts w:ascii="Arial Narrow" w:hAnsi="Arial Narrow"/>
                <w:lang w:eastAsia="ar-SA"/>
              </w:rPr>
              <w:t xml:space="preserve"> C.</w:t>
            </w:r>
            <w:r w:rsidRPr="003D53FF">
              <w:rPr>
                <w:rFonts w:ascii="Arial Narrow" w:hAnsi="Arial Narrow"/>
                <w:lang w:eastAsia="ar-SA"/>
              </w:rPr>
              <w:t>, Ortore</w:t>
            </w:r>
            <w:r w:rsidR="00210620">
              <w:rPr>
                <w:rFonts w:ascii="Arial Narrow" w:hAnsi="Arial Narrow"/>
                <w:lang w:eastAsia="ar-SA"/>
              </w:rPr>
              <w:t xml:space="preserve"> G.</w:t>
            </w:r>
            <w:r w:rsidRPr="003D53FF">
              <w:rPr>
                <w:rFonts w:ascii="Arial Narrow" w:hAnsi="Arial Narrow"/>
                <w:lang w:eastAsia="ar-SA"/>
              </w:rPr>
              <w:t>, Zuccarini</w:t>
            </w:r>
            <w:r w:rsidR="00210620">
              <w:rPr>
                <w:rFonts w:ascii="Arial Narrow" w:hAnsi="Arial Narrow"/>
                <w:lang w:eastAsia="ar-SA"/>
              </w:rPr>
              <w:t xml:space="preserve"> M.</w:t>
            </w:r>
            <w:r w:rsidRPr="003D53FF">
              <w:rPr>
                <w:rFonts w:ascii="Arial Narrow" w:hAnsi="Arial Narrow"/>
                <w:lang w:eastAsia="ar-SA"/>
              </w:rPr>
              <w:t>, Ronci</w:t>
            </w:r>
            <w:r w:rsidR="00210620">
              <w:rPr>
                <w:rFonts w:ascii="Arial Narrow" w:hAnsi="Arial Narrow"/>
                <w:lang w:eastAsia="ar-SA"/>
              </w:rPr>
              <w:t xml:space="preserve"> M.</w:t>
            </w:r>
            <w:r w:rsidRPr="003D53FF">
              <w:rPr>
                <w:rFonts w:ascii="Arial Narrow" w:hAnsi="Arial Narrow"/>
                <w:lang w:eastAsia="ar-SA"/>
              </w:rPr>
              <w:t>, Cuffaro</w:t>
            </w:r>
            <w:r w:rsidR="00210620">
              <w:rPr>
                <w:rFonts w:ascii="Arial Narrow" w:hAnsi="Arial Narrow"/>
                <w:lang w:eastAsia="ar-SA"/>
              </w:rPr>
              <w:t xml:space="preserve"> D.</w:t>
            </w:r>
            <w:r w:rsidRPr="003D53FF">
              <w:rPr>
                <w:rFonts w:ascii="Arial Narrow" w:hAnsi="Arial Narrow"/>
                <w:lang w:eastAsia="ar-SA"/>
              </w:rPr>
              <w:t>, Macchia</w:t>
            </w:r>
            <w:r w:rsidR="006E1281">
              <w:rPr>
                <w:rFonts w:ascii="Arial Narrow" w:hAnsi="Arial Narrow"/>
                <w:lang w:eastAsia="ar-SA"/>
              </w:rPr>
              <w:t xml:space="preserve"> M.</w:t>
            </w:r>
            <w:r w:rsidRPr="003D53FF">
              <w:rPr>
                <w:rFonts w:ascii="Arial Narrow" w:hAnsi="Arial Narrow"/>
                <w:lang w:eastAsia="ar-SA"/>
              </w:rPr>
              <w:t xml:space="preserve">, Hrelia </w:t>
            </w:r>
            <w:r w:rsidR="006E1281">
              <w:rPr>
                <w:rFonts w:ascii="Arial Narrow" w:hAnsi="Arial Narrow"/>
                <w:lang w:eastAsia="ar-SA"/>
              </w:rPr>
              <w:t>S.</w:t>
            </w:r>
            <w:r w:rsidRPr="003D53FF">
              <w:rPr>
                <w:rFonts w:ascii="Arial Narrow" w:hAnsi="Arial Narrow"/>
                <w:lang w:eastAsia="ar-SA"/>
              </w:rPr>
              <w:t>, Giusti</w:t>
            </w:r>
            <w:r w:rsidR="00FB40EB">
              <w:rPr>
                <w:rFonts w:ascii="Arial Narrow" w:hAnsi="Arial Narrow"/>
                <w:lang w:eastAsia="ar-SA"/>
              </w:rPr>
              <w:t xml:space="preserve"> L.</w:t>
            </w:r>
            <w:r w:rsidRPr="003D53FF">
              <w:rPr>
                <w:rFonts w:ascii="Arial Narrow" w:hAnsi="Arial Narrow"/>
                <w:lang w:eastAsia="ar-SA"/>
              </w:rPr>
              <w:t>,</w:t>
            </w:r>
            <w:r w:rsidRPr="003D53FF">
              <w:rPr>
                <w:rFonts w:ascii="Arial Narrow" w:hAnsi="Arial Narrow"/>
                <w:vertAlign w:val="superscript"/>
                <w:lang w:eastAsia="ar-SA"/>
              </w:rPr>
              <w:t xml:space="preserve"> </w:t>
            </w:r>
            <w:r w:rsidRPr="003D53FF">
              <w:rPr>
                <w:rFonts w:ascii="Arial Narrow" w:hAnsi="Arial Narrow"/>
                <w:lang w:eastAsia="ar-SA"/>
              </w:rPr>
              <w:t>Digiacomo</w:t>
            </w:r>
            <w:r w:rsidR="006C7DD6">
              <w:rPr>
                <w:rFonts w:ascii="Arial Narrow" w:hAnsi="Arial Narrow"/>
                <w:lang w:eastAsia="ar-SA"/>
              </w:rPr>
              <w:t xml:space="preserve"> M.</w:t>
            </w:r>
            <w:r w:rsidRPr="003D53FF">
              <w:rPr>
                <w:rFonts w:ascii="Arial Narrow" w:hAnsi="Arial Narrow"/>
                <w:bCs/>
                <w:vertAlign w:val="superscript"/>
                <w:lang w:eastAsia="ar-SA"/>
              </w:rPr>
              <w:t xml:space="preserve"> </w:t>
            </w:r>
            <w:r w:rsidRPr="003D53FF">
              <w:rPr>
                <w:rFonts w:ascii="Arial Narrow" w:hAnsi="Arial Narrow"/>
                <w:lang w:eastAsia="ar-SA"/>
              </w:rPr>
              <w:t>and Angeloni</w:t>
            </w:r>
            <w:r w:rsidR="006C7DD6">
              <w:rPr>
                <w:rFonts w:ascii="Arial Narrow" w:hAnsi="Arial Narrow"/>
                <w:lang w:eastAsia="ar-SA"/>
              </w:rPr>
              <w:t xml:space="preserve"> C.</w:t>
            </w:r>
            <w:r w:rsidR="002009BE">
              <w:rPr>
                <w:rFonts w:ascii="Arial Narrow" w:hAnsi="Arial Narrow"/>
                <w:lang w:eastAsia="ar-SA"/>
              </w:rPr>
              <w:t xml:space="preserve"> </w:t>
            </w:r>
            <w:r w:rsidR="00590B51" w:rsidRPr="00590B51">
              <w:rPr>
                <w:rFonts w:ascii="Arial Narrow" w:hAnsi="Arial Narrow"/>
                <w:lang w:eastAsia="ar-SA"/>
              </w:rPr>
              <w:t>Unraveling the protective role of Oleocanthal and its Oxidation 2 Product, Oleocanthalic Acid, against neuroinflammation</w:t>
            </w:r>
            <w:r w:rsidR="00F83FF7">
              <w:rPr>
                <w:rFonts w:ascii="Arial Narrow" w:hAnsi="Arial Narrow"/>
                <w:lang w:eastAsia="ar-SA"/>
              </w:rPr>
              <w:t xml:space="preserve">. </w:t>
            </w:r>
            <w:r w:rsidR="00F83FF7" w:rsidRPr="00F83FF7">
              <w:rPr>
                <w:rFonts w:ascii="Arial Narrow" w:hAnsi="Arial Narrow"/>
                <w:lang w:eastAsia="ar-SA"/>
              </w:rPr>
              <w:t>Antioxidants 2024, 13, 1074. https://doi.org/ 10.3390/antiox13091074</w:t>
            </w:r>
          </w:p>
          <w:p w14:paraId="60BE5EA4" w14:textId="77467D1E" w:rsidR="001C6121" w:rsidRPr="007B530E" w:rsidRDefault="001C6121" w:rsidP="007B530E">
            <w:pPr>
              <w:pStyle w:val="Paragrafoelenco"/>
              <w:numPr>
                <w:ilvl w:val="0"/>
                <w:numId w:val="19"/>
              </w:numPr>
              <w:suppressAutoHyphens/>
              <w:spacing w:before="74"/>
              <w:ind w:right="113"/>
              <w:rPr>
                <w:rFonts w:ascii="Arial Narrow" w:hAnsi="Arial Narrow"/>
                <w:lang w:val="en-US" w:eastAsia="ar-SA"/>
              </w:rPr>
            </w:pPr>
            <w:r w:rsidRPr="007A3C6C">
              <w:rPr>
                <w:rFonts w:ascii="Arial Narrow" w:hAnsi="Arial Narrow"/>
                <w:lang w:eastAsia="ar-SA"/>
              </w:rPr>
              <w:t>Barbalace M.C., Freschi M., Rinaldi I., Mazzara E., Maraldi T., Malaguti M., Prata C., Maggi F., Petrelli R., Hrelia, S., Angeloni C. Identification of Anti-Neuroinflammatory Bioactive Compounds in Essential Oils and Aqueous Distillation Residues Obtained from Commercial Varieties of Cannabis sativa L. . Int. J. Mol. Sci. 2023, 24, 16601.</w:t>
            </w:r>
            <w:r w:rsidR="007B530E" w:rsidRPr="007A3C6C">
              <w:rPr>
                <w:rFonts w:ascii="Arial Narrow" w:hAnsi="Arial Narrow"/>
                <w:lang w:eastAsia="ar-SA"/>
              </w:rPr>
              <w:t xml:space="preserve"> </w:t>
            </w:r>
            <w:hyperlink r:id="rId15" w:history="1">
              <w:r w:rsidR="007B530E" w:rsidRPr="00372CFC">
                <w:rPr>
                  <w:rStyle w:val="Collegamentoipertestuale"/>
                  <w:rFonts w:ascii="Arial Narrow" w:hAnsi="Arial Narrow"/>
                  <w:lang w:val="en-US" w:eastAsia="ar-SA"/>
                </w:rPr>
                <w:t>https://doi.org/10.3390/ijms242316601</w:t>
              </w:r>
            </w:hyperlink>
          </w:p>
          <w:p w14:paraId="2D31B5DD" w14:textId="77777777" w:rsidR="008330CB" w:rsidRPr="007B530E" w:rsidRDefault="008330CB"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Ruggeri RM, Barbalace MC, Croce L, Malaguti M, Campennì A, Rotondi M, Cannavò S, Hrelia S. Autoimmune Thyroid Disorders: The Mediterranean Diet as a Protective Choice. Nutrients, 2023, Sep 12;15(18):3953. doi: 10.3390/nu15183953.</w:t>
            </w:r>
          </w:p>
          <w:p w14:paraId="1377F2E6" w14:textId="77777777" w:rsidR="00BF79FC" w:rsidRPr="007B530E" w:rsidRDefault="00BF79FC"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Zirilli A, Ruggeri RM, Barbalace MC, Hrelia S, Giovanella L, Campennì A, Cannavò S, Alibrandi A. The Influence of Food Regimes on Oxidative Stress: A Permutation-Based Approach Using the NPC Test. Healthcare (Basel). 2023 Aug 11;11(16):2263. doi: 10.3390/healthcare11162263.</w:t>
            </w:r>
          </w:p>
          <w:p w14:paraId="0FB37A40" w14:textId="77777777" w:rsidR="00E55253" w:rsidRPr="007B530E" w:rsidRDefault="00E55253" w:rsidP="007B530E">
            <w:pPr>
              <w:pStyle w:val="Paragrafoelenco"/>
              <w:numPr>
                <w:ilvl w:val="0"/>
                <w:numId w:val="19"/>
              </w:numPr>
              <w:suppressAutoHyphens/>
              <w:spacing w:before="74"/>
              <w:ind w:right="113"/>
              <w:rPr>
                <w:rFonts w:ascii="Arial Narrow" w:hAnsi="Arial Narrow"/>
                <w:lang w:val="en-US" w:eastAsia="ar-SA"/>
              </w:rPr>
            </w:pPr>
            <w:r w:rsidRPr="00764D37">
              <w:rPr>
                <w:rFonts w:ascii="Arial Narrow" w:hAnsi="Arial Narrow"/>
                <w:lang w:eastAsia="ar-SA"/>
              </w:rPr>
              <w:t xml:space="preserve">Marrazzo P, Mandrone M, Chiocchio I, Zambonin L, Barbalace MC, Zalambani C, Angeloni C, Malaguti M, Prata C, Poli F, Fiorentini D, Hrelia S. By-Product Extracts from Castanea sativa Counteract Hallmarks of Neuroinflammation in a Microglial Model. </w:t>
            </w:r>
            <w:r w:rsidRPr="007B530E">
              <w:rPr>
                <w:rFonts w:ascii="Arial Narrow" w:hAnsi="Arial Narrow"/>
                <w:lang w:val="en-US" w:eastAsia="ar-SA"/>
              </w:rPr>
              <w:t>Antioxidants, 2023, 12(4), 808.</w:t>
            </w:r>
          </w:p>
          <w:p w14:paraId="7F106325" w14:textId="77777777" w:rsidR="003F2ADD" w:rsidRPr="007B530E" w:rsidRDefault="003F2ADD"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Hrelia S, Barbalace MC, Cannavò S, Ruggeri RM. Commentary: Fish and the thyroid: A Janus Bifrons relationship caused by pollutants and the omega-3 polyunsaturated fatty acids. Frontiers in Endocrinology, 2023, 14, 1138245.</w:t>
            </w:r>
          </w:p>
          <w:p w14:paraId="1CF8489B" w14:textId="77777777" w:rsidR="00D656DD" w:rsidRPr="007B530E" w:rsidRDefault="00D656DD" w:rsidP="007B530E">
            <w:pPr>
              <w:pStyle w:val="Paragrafoelenco"/>
              <w:numPr>
                <w:ilvl w:val="0"/>
                <w:numId w:val="19"/>
              </w:numPr>
              <w:suppressAutoHyphens/>
              <w:spacing w:before="74"/>
              <w:ind w:right="113"/>
              <w:rPr>
                <w:rFonts w:ascii="Arial Narrow" w:hAnsi="Arial Narrow"/>
                <w:lang w:eastAsia="ar-SA"/>
              </w:rPr>
            </w:pPr>
            <w:r w:rsidRPr="00764D37">
              <w:rPr>
                <w:rFonts w:ascii="Arial Narrow" w:hAnsi="Arial Narrow"/>
                <w:lang w:eastAsia="ar-SA"/>
              </w:rPr>
              <w:t xml:space="preserve">Hrelia A, Angeloni C, Barbalace MC. </w:t>
            </w:r>
            <w:r w:rsidRPr="007B530E">
              <w:rPr>
                <w:rFonts w:ascii="Arial Narrow" w:hAnsi="Arial Narrow"/>
                <w:lang w:val="en-US" w:eastAsia="ar-SA"/>
              </w:rPr>
              <w:t xml:space="preserve">Agri-Food Wastes as Natural Source of Bioactive Antioxidants. </w:t>
            </w:r>
            <w:r w:rsidRPr="007B530E">
              <w:rPr>
                <w:rFonts w:ascii="Arial Narrow" w:hAnsi="Arial Narrow"/>
                <w:lang w:eastAsia="ar-SA"/>
              </w:rPr>
              <w:t>Antioxidants (Basel). 2023 Feb 2;12(2):351. doi: 10.3390/antiox12020351.</w:t>
            </w:r>
          </w:p>
          <w:p w14:paraId="699475F4" w14:textId="77777777" w:rsidR="009930F8" w:rsidRPr="007B530E" w:rsidRDefault="009930F8" w:rsidP="007B530E">
            <w:pPr>
              <w:pStyle w:val="Paragrafoelenco"/>
              <w:numPr>
                <w:ilvl w:val="0"/>
                <w:numId w:val="19"/>
              </w:numPr>
              <w:suppressAutoHyphens/>
              <w:spacing w:before="74"/>
              <w:ind w:right="113"/>
              <w:rPr>
                <w:rFonts w:ascii="Arial Narrow" w:hAnsi="Arial Narrow"/>
                <w:lang w:eastAsia="ar-SA"/>
              </w:rPr>
            </w:pPr>
            <w:r w:rsidRPr="007B530E">
              <w:rPr>
                <w:rFonts w:ascii="Arial Narrow" w:hAnsi="Arial Narrow"/>
                <w:lang w:val="en-US" w:eastAsia="ar-SA"/>
              </w:rPr>
              <w:t xml:space="preserve">Angeloni C. Malaguti M, Prata C, Freschi M, Barbalace MC, Hrelia S. Mechanisms Underlying Neurodegenerative Disorders and Potential Neuroprotective Activity of Agrifood By-Products. </w:t>
            </w:r>
            <w:r w:rsidRPr="007B530E">
              <w:rPr>
                <w:rFonts w:ascii="Arial Narrow" w:hAnsi="Arial Narrow"/>
                <w:lang w:eastAsia="ar-SA"/>
              </w:rPr>
              <w:t>Antioxidants. 2023, 12(1), 94.</w:t>
            </w:r>
          </w:p>
          <w:p w14:paraId="7C587E25" w14:textId="77777777" w:rsidR="00564BF7" w:rsidRPr="007B530E" w:rsidRDefault="00564BF7" w:rsidP="007B530E">
            <w:pPr>
              <w:pStyle w:val="Paragrafoelenco"/>
              <w:numPr>
                <w:ilvl w:val="0"/>
                <w:numId w:val="19"/>
              </w:numPr>
              <w:suppressAutoHyphens/>
              <w:spacing w:before="74"/>
              <w:ind w:right="113"/>
              <w:rPr>
                <w:rFonts w:ascii="Arial Narrow" w:hAnsi="Arial Narrow"/>
                <w:lang w:eastAsia="ar-SA"/>
              </w:rPr>
            </w:pPr>
            <w:r w:rsidRPr="007B530E">
              <w:rPr>
                <w:rFonts w:ascii="Arial Narrow" w:hAnsi="Arial Narrow"/>
                <w:lang w:val="en-US" w:eastAsia="ar-SA"/>
              </w:rPr>
              <w:t xml:space="preserve">Caliceti C, Malaguti M, Marracino L, Barbalace MC; Rizzo P, Hrelia S. Agri-Food Waste from Apple, Pear, and Sugar Beet as a Source of Protective Bioactive Molecules for Endothelial Dysfunction and Its Major Complications. </w:t>
            </w:r>
            <w:r w:rsidRPr="007B530E">
              <w:rPr>
                <w:rFonts w:ascii="Arial Narrow" w:hAnsi="Arial Narrow"/>
                <w:lang w:eastAsia="ar-SA"/>
              </w:rPr>
              <w:t>Antioxidants 2022, Volume 11, Issue 9, 1786.</w:t>
            </w:r>
          </w:p>
          <w:p w14:paraId="373B78AC" w14:textId="77777777" w:rsidR="00AF04BB" w:rsidRPr="007B530E" w:rsidRDefault="00AF04BB"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eastAsia="ar-SA"/>
              </w:rPr>
              <w:lastRenderedPageBreak/>
              <w:t xml:space="preserve">Spinaci A, Lambertucci C, Buccioni M, Dal Ben D, Graiff C, Barbalace MC, Hrelia S, Angeloni C, Tayebati SK, Ubaldi M, Masi A, Klotz KN, Volpini R, Marucci G. A2A Adenosine Receptor Antagonists: Are Triazolotriazine and Purine Scaffolds Interchangeable? </w:t>
            </w:r>
            <w:r w:rsidRPr="007B530E">
              <w:rPr>
                <w:rFonts w:ascii="Arial Narrow" w:hAnsi="Arial Narrow"/>
                <w:lang w:val="en-US" w:eastAsia="ar-SA"/>
              </w:rPr>
              <w:t>Molecules. 2022 Apr 7;27(8):2386.</w:t>
            </w:r>
          </w:p>
          <w:p w14:paraId="4EDE5D5E" w14:textId="77777777" w:rsidR="00CC5897" w:rsidRPr="007B530E" w:rsidRDefault="00CC5897"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Beghelli D, Zallocco L, Barbalace MC, Paglia S, Strocchi S, Cirilli I, Marzano V, Putignani L, Lupidi G, Hrelia S, Giusti L, Angeloni C. Pterostilbene Promotes Mean Lifespan in Both Male and Female Drosophila Melanogaster Modulating Different Proteins in the Two Sexes. Oxid Med Cell Longev. 2022 Feb 16;2022:1744408.</w:t>
            </w:r>
          </w:p>
          <w:p w14:paraId="4845ABB8" w14:textId="77777777" w:rsidR="00BA689E" w:rsidRPr="007B530E" w:rsidRDefault="00BA689E"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Roux-Biejat P, Coazzoli M, Marrazzo P, Zecchini S, Di Renzo I, Prata C, Napoli A, Moscheni C, Giovarelli M, Barbalace MC, Catalani E, Bassi MT, De Palma C, Cervia D, Malaguti M, Hrelia S, Clementi E, Perrotta C. Acid Sphingomyelinase Controls Early Phases of Skeletal Muscle Regeneration by Shaping the Macrophage Phenotype. Cells 2021 Nov 5;10(11):3028.</w:t>
            </w:r>
          </w:p>
          <w:p w14:paraId="6CCC3B93" w14:textId="77777777" w:rsidR="00F63160" w:rsidRPr="007B530E" w:rsidRDefault="00F63160"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Barbalace MC, Zallocco L, Beghelli D, Ronci M, Scortichini S, Digiacomo M, Macchia M, Mazzoni MR, Fiorini D, Lucacchini A, Hrelia S, Giusti L, Angeloni C. Antioxidant and Neuroprotective Activity of Extra Virgin Olive Oil Extracts Obtained from Quercetano Cultivar Trees Grown in Different Areas of the Tuscany Region (Italy). Antioxidants (Basel). 2021 Mar 10;10(3):421.</w:t>
            </w:r>
          </w:p>
          <w:p w14:paraId="7288D299" w14:textId="038FE678" w:rsidR="00D656DD" w:rsidRPr="007B530E" w:rsidRDefault="00240A9B"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Ruggeri RM, Giovinazzo S, Barbalace MC, Cristani M, Alibrandi A, Vicchio TM, Giuffrida G, Aguennouz MH, Malaguti M, Angeloni C, Trimarchi F, Hrelia S, Campennì A, Cannavò S. Influence of Dietary Habits on Oxidative Stress Markers in Hashimoto's Thyroiditis. Thyroid. 2021 Jan;31(1):96-105</w:t>
            </w:r>
          </w:p>
          <w:p w14:paraId="0F43E929" w14:textId="77777777" w:rsidR="002025AD" w:rsidRPr="007B530E" w:rsidRDefault="002025AD"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Ruggeri RM, Campennì A, Giuffrida G, Casciaro M, Barbalace MC, Hrelia S, Trimarchi F, Cannavò S, Gangemi S. Oxidative stress as a key feature of autoimmune thyroiditis: an update. Minerva Endocrinol. 2020 Dec;45(4):326-344.</w:t>
            </w:r>
          </w:p>
          <w:p w14:paraId="00753994" w14:textId="77777777" w:rsidR="009A155F" w:rsidRPr="007B530E" w:rsidRDefault="009A155F"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Nkuimi Wandjou JG, Lancioni L, Barbalace MC, Papa F, Sagratini G, Vittori S, Dall'Acqua S, Hrelia S, Caprioli G, Beghelli D, Angeloni C, Lupidi G, Maggi F. Comprehensive characterization of phytochemicals and biological activities of the Italian ancient apple ‘Mela Rosa dei Monti Sibillini’. Food Research International. 2020 Nov;137:109422.</w:t>
            </w:r>
          </w:p>
          <w:p w14:paraId="6126E2DA" w14:textId="77777777" w:rsidR="00801C49" w:rsidRPr="007B530E" w:rsidRDefault="00801C49"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Ruggeri RM, Barbalace MC, Cristani MT, Alibrandi A, Giovinazzo S, Giuffrida G, Trimarchi F, Cannavò S, Campennì A. Serum levels of advanced glycation end products (AGEs) are increased and their soluble receptor (sRAGE) reduced in Hashimoto's thyroiditis. J Endocrinol Invest. 2020 Sep;43(9):1337-1342.</w:t>
            </w:r>
          </w:p>
          <w:p w14:paraId="6E51A134" w14:textId="77777777" w:rsidR="00C6517A" w:rsidRPr="007B530E" w:rsidRDefault="00C6517A"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lastRenderedPageBreak/>
              <w:t xml:space="preserve">Barbalace MC, Malaguti M, Giusti L, Lucacchini A, Hrelia S, Angeloni C. Anti-Inflammatory Activities of Marine Algae in Neurodegenerative Diseases. Int J Mol Sci. 2019 Jun 22;20(12):3061. </w:t>
            </w:r>
          </w:p>
          <w:p w14:paraId="74870045" w14:textId="77777777" w:rsidR="004106BF" w:rsidRPr="007B530E" w:rsidRDefault="004106BF"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Angeloni C, Barbalace MC, Hrelia S. Icariin and Its Metabolites as Potential Protective Phytochemicals Against Alzheimer's Disease. Front Pharmacol. 2019 Mar 19;10:271.</w:t>
            </w:r>
          </w:p>
          <w:p w14:paraId="0B24E87E" w14:textId="77777777" w:rsidR="00BA143A" w:rsidRPr="007B530E" w:rsidRDefault="00BA143A"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Lenzi M, Cocchi V, Novaković A, Karaman M, Sakač M, Mandić A, Pojić M, Barbalace MC, Angeloni C, Hrelia P, Malaguti M, Hrelia S. Meripilus giganteus ethanolic extract exhibits pro-apoptotic and anti-proliferative effects in leukemic cell lines. BMC Complement Altern Med. 2018. 18(1): 1-14.</w:t>
            </w:r>
          </w:p>
          <w:p w14:paraId="008F778C" w14:textId="77777777" w:rsidR="0029431A" w:rsidRPr="007B530E" w:rsidRDefault="0029431A"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Giusti L, Angeloni C, Barbalace MC, Lacerenza S, Ciregia F, Ronci M, Urbani A, Manera C, Digiacomo M, Macchia M, Mazzoni MR, Lucacchini A, Hrelia S. A Proteomic Approach to Uncover Neuroprotective Mechanisms of Oleocanthal against Oxidative Stress. Int J Mol Sci. 2018. 9(8): 23-29.</w:t>
            </w:r>
          </w:p>
          <w:p w14:paraId="18044DDC" w14:textId="77777777" w:rsidR="00E7308C" w:rsidRPr="007B530E" w:rsidRDefault="00E7308C"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Lenzi M, Cocchi V, Malaguti M, Barbalace MC, Marchionni S, Hrelia S and Hrelia P. 6-(Methylsulfonyl) hexyl isothiocyanate as potential chemopreventive agent: molecular and cellular profile in leukaemia cell lines. Oncotarget. 2017. 8(67):111697-111714.</w:t>
            </w:r>
          </w:p>
          <w:p w14:paraId="2F96002E" w14:textId="77777777" w:rsidR="00A72348" w:rsidRPr="007B530E" w:rsidRDefault="00A72348"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Angeloni C, Malaguti M, Barbalace MC, Hrelia S. Bioactivity of Olive Oil Phenols in Neuroprotection. Int. J. Mol. Sci. 2017. 18(11):2230.</w:t>
            </w:r>
          </w:p>
          <w:p w14:paraId="7D541291" w14:textId="77777777" w:rsidR="0099767D" w:rsidRPr="007B530E" w:rsidRDefault="0099767D"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Angeloni C, Teti G, Barbalace MC, Malaguti M, Falconi M, Hrelia S. 17</w:t>
            </w:r>
            <w:r w:rsidRPr="007B530E">
              <w:rPr>
                <w:rFonts w:ascii="Arial Narrow" w:hAnsi="Arial Narrow"/>
                <w:lang w:eastAsia="ar-SA"/>
              </w:rPr>
              <w:t>β</w:t>
            </w:r>
            <w:r w:rsidRPr="007B530E">
              <w:rPr>
                <w:rFonts w:ascii="Arial Narrow" w:hAnsi="Arial Narrow"/>
                <w:lang w:val="en-US" w:eastAsia="ar-SA"/>
              </w:rPr>
              <w:t>-Estradiol enhances sulforaphane cardioprotection against oxidative stress. J Nutr Biochem. 2017. 42:26-36.</w:t>
            </w:r>
          </w:p>
          <w:p w14:paraId="034A3628" w14:textId="77777777" w:rsidR="007B530E" w:rsidRPr="007B530E" w:rsidRDefault="007B530E" w:rsidP="007B530E">
            <w:pPr>
              <w:pStyle w:val="Paragrafoelenco"/>
              <w:numPr>
                <w:ilvl w:val="0"/>
                <w:numId w:val="19"/>
              </w:numPr>
              <w:suppressAutoHyphens/>
              <w:spacing w:before="74"/>
              <w:ind w:right="113"/>
              <w:rPr>
                <w:rFonts w:ascii="Arial Narrow" w:hAnsi="Arial Narrow"/>
                <w:lang w:val="en-US" w:eastAsia="ar-SA"/>
              </w:rPr>
            </w:pPr>
            <w:r w:rsidRPr="007B530E">
              <w:rPr>
                <w:rFonts w:ascii="Arial Narrow" w:hAnsi="Arial Narrow"/>
                <w:lang w:val="en-US" w:eastAsia="ar-SA"/>
              </w:rPr>
              <w:t>Angeloni C, Malaguti M, Rizzo B, Barbalace MC, Fabbri D, Hrelia S. Neuroprotective effect of sulforaphane against methylglyoxal cytotoxicity. Chem Res Toxicol. 2015 28(6):1234-45.</w:t>
            </w:r>
          </w:p>
          <w:p w14:paraId="77367E12" w14:textId="77777777" w:rsidR="0029431A" w:rsidRPr="00B17C87" w:rsidRDefault="0029431A" w:rsidP="00BA143A">
            <w:pPr>
              <w:suppressAutoHyphens/>
              <w:spacing w:before="74"/>
              <w:ind w:right="113"/>
              <w:rPr>
                <w:rFonts w:ascii="Arial Narrow" w:hAnsi="Arial Narrow"/>
                <w:lang w:val="en-US" w:eastAsia="ar-SA"/>
              </w:rPr>
            </w:pPr>
          </w:p>
          <w:p w14:paraId="59B06A2E" w14:textId="3A7FDAB6" w:rsidR="00F823D3" w:rsidRDefault="00F823D3" w:rsidP="00F823D3">
            <w:pPr>
              <w:pStyle w:val="Eaoaeaa"/>
              <w:widowControl/>
              <w:rPr>
                <w:rFonts w:ascii="Arial Narrow" w:hAnsi="Arial Narrow"/>
                <w:b/>
                <w:bCs/>
                <w:lang w:val="it-IT"/>
              </w:rPr>
            </w:pPr>
            <w:r>
              <w:rPr>
                <w:rFonts w:ascii="Arial Narrow" w:hAnsi="Arial Narrow"/>
                <w:b/>
                <w:bCs/>
                <w:lang w:val="it-IT"/>
              </w:rPr>
              <w:t>Comunicazioni a Congressi</w:t>
            </w:r>
          </w:p>
          <w:p w14:paraId="39B5F3C6" w14:textId="77777777" w:rsidR="007C7B25" w:rsidRDefault="007C7B25" w:rsidP="00811AF1">
            <w:pPr>
              <w:pStyle w:val="Paragrafoelenco"/>
              <w:suppressAutoHyphens/>
              <w:spacing w:before="74"/>
              <w:ind w:left="360" w:right="113"/>
              <w:rPr>
                <w:rFonts w:ascii="Arial Narrow" w:hAnsi="Arial Narrow"/>
                <w:lang w:val="en-US" w:eastAsia="ar-SA"/>
              </w:rPr>
            </w:pPr>
          </w:p>
          <w:p w14:paraId="6508F875" w14:textId="175DBA57" w:rsidR="00626BD0" w:rsidRPr="006627F7" w:rsidRDefault="006627F7" w:rsidP="001F0F39">
            <w:pPr>
              <w:pStyle w:val="Paragrafoelenco"/>
              <w:numPr>
                <w:ilvl w:val="0"/>
                <w:numId w:val="20"/>
              </w:numPr>
              <w:suppressAutoHyphens/>
              <w:spacing w:before="74"/>
              <w:ind w:left="360" w:right="113"/>
              <w:rPr>
                <w:rFonts w:ascii="Arial Narrow" w:hAnsi="Arial Narrow"/>
                <w:lang w:eastAsia="ar-SA"/>
              </w:rPr>
            </w:pPr>
            <w:r w:rsidRPr="006627F7">
              <w:rPr>
                <w:rFonts w:ascii="Arial Narrow" w:hAnsi="Arial Narrow"/>
                <w:iCs/>
                <w:lang w:eastAsia="ar-SA"/>
              </w:rPr>
              <w:t>Oleocantale e neuroinfiammazione: identificazione di nuovi target molecolari con l’analisi proteomica</w:t>
            </w:r>
            <w:r>
              <w:rPr>
                <w:rFonts w:ascii="Arial Narrow" w:hAnsi="Arial Narrow"/>
                <w:iCs/>
                <w:lang w:eastAsia="ar-SA"/>
              </w:rPr>
              <w:t xml:space="preserve">. </w:t>
            </w:r>
            <w:r w:rsidR="001F0F39" w:rsidRPr="001F0F39">
              <w:rPr>
                <w:rFonts w:ascii="Arial Narrow" w:hAnsi="Arial Narrow"/>
                <w:bCs/>
                <w:iCs/>
                <w:lang w:eastAsia="ar-SA"/>
              </w:rPr>
              <w:t>Barbalace</w:t>
            </w:r>
            <w:r w:rsidR="001F0F39">
              <w:rPr>
                <w:rFonts w:ascii="Arial Narrow" w:hAnsi="Arial Narrow"/>
                <w:bCs/>
                <w:iCs/>
                <w:vertAlign w:val="superscript"/>
                <w:lang w:eastAsia="ar-SA"/>
              </w:rPr>
              <w:t xml:space="preserve"> </w:t>
            </w:r>
            <w:r w:rsidR="001F0F39">
              <w:rPr>
                <w:rFonts w:ascii="Arial Narrow" w:hAnsi="Arial Narrow"/>
                <w:bCs/>
                <w:iCs/>
                <w:lang w:eastAsia="ar-SA"/>
              </w:rPr>
              <w:t>M. C.</w:t>
            </w:r>
            <w:r w:rsidR="001F0F39" w:rsidRPr="001F0F39">
              <w:rPr>
                <w:rFonts w:ascii="Arial Narrow" w:hAnsi="Arial Narrow"/>
                <w:bCs/>
                <w:iCs/>
                <w:lang w:eastAsia="ar-SA"/>
              </w:rPr>
              <w:t>, Zallocco</w:t>
            </w:r>
            <w:r w:rsidR="001F0F39">
              <w:rPr>
                <w:rFonts w:ascii="Arial Narrow" w:hAnsi="Arial Narrow"/>
                <w:bCs/>
                <w:iCs/>
                <w:lang w:eastAsia="ar-SA"/>
              </w:rPr>
              <w:t xml:space="preserve"> L.</w:t>
            </w:r>
            <w:r w:rsidR="001F0F39" w:rsidRPr="001F0F39">
              <w:rPr>
                <w:rFonts w:ascii="Arial Narrow" w:hAnsi="Arial Narrow"/>
                <w:bCs/>
                <w:iCs/>
                <w:lang w:eastAsia="ar-SA"/>
              </w:rPr>
              <w:t>, Rinaldi</w:t>
            </w:r>
            <w:r w:rsidR="001F0F39">
              <w:rPr>
                <w:rFonts w:ascii="Arial Narrow" w:hAnsi="Arial Narrow"/>
                <w:bCs/>
                <w:iCs/>
                <w:vertAlign w:val="superscript"/>
                <w:lang w:eastAsia="ar-SA"/>
              </w:rPr>
              <w:t xml:space="preserve"> </w:t>
            </w:r>
            <w:r w:rsidR="001F0F39">
              <w:rPr>
                <w:rFonts w:ascii="Arial Narrow" w:hAnsi="Arial Narrow"/>
                <w:bCs/>
                <w:iCs/>
                <w:lang w:eastAsia="ar-SA"/>
              </w:rPr>
              <w:t>I</w:t>
            </w:r>
            <w:r w:rsidR="001F0F39" w:rsidRPr="001F0F39">
              <w:rPr>
                <w:rFonts w:ascii="Arial Narrow" w:hAnsi="Arial Narrow"/>
                <w:bCs/>
                <w:iCs/>
                <w:lang w:eastAsia="ar-SA"/>
              </w:rPr>
              <w:t>, Freschi</w:t>
            </w:r>
            <w:r w:rsidR="00B11673">
              <w:rPr>
                <w:rFonts w:ascii="Arial Narrow" w:hAnsi="Arial Narrow"/>
                <w:bCs/>
                <w:iCs/>
                <w:lang w:eastAsia="ar-SA"/>
              </w:rPr>
              <w:t xml:space="preserve"> M</w:t>
            </w:r>
            <w:r w:rsidR="001F0F39" w:rsidRPr="001F0F39">
              <w:rPr>
                <w:rFonts w:ascii="Arial Narrow" w:hAnsi="Arial Narrow"/>
                <w:bCs/>
                <w:iCs/>
                <w:lang w:eastAsia="ar-SA"/>
              </w:rPr>
              <w:t>, Ronci</w:t>
            </w:r>
            <w:r w:rsidR="00B11673">
              <w:rPr>
                <w:rFonts w:ascii="Arial Narrow" w:hAnsi="Arial Narrow"/>
                <w:bCs/>
                <w:iCs/>
                <w:lang w:eastAsia="ar-SA"/>
              </w:rPr>
              <w:t xml:space="preserve"> M</w:t>
            </w:r>
            <w:r w:rsidR="001F0F39" w:rsidRPr="001F0F39">
              <w:rPr>
                <w:rFonts w:ascii="Arial Narrow" w:hAnsi="Arial Narrow"/>
                <w:bCs/>
                <w:iCs/>
                <w:lang w:eastAsia="ar-SA"/>
              </w:rPr>
              <w:t>, Hrelia</w:t>
            </w:r>
            <w:r w:rsidR="00B11673">
              <w:rPr>
                <w:rFonts w:ascii="Arial Narrow" w:hAnsi="Arial Narrow"/>
                <w:bCs/>
                <w:iCs/>
                <w:vertAlign w:val="superscript"/>
                <w:lang w:eastAsia="ar-SA"/>
              </w:rPr>
              <w:t xml:space="preserve"> </w:t>
            </w:r>
            <w:r w:rsidR="00B11673">
              <w:rPr>
                <w:rFonts w:ascii="Arial Narrow" w:hAnsi="Arial Narrow"/>
                <w:bCs/>
                <w:iCs/>
                <w:lang w:eastAsia="ar-SA"/>
              </w:rPr>
              <w:t>S.</w:t>
            </w:r>
            <w:r w:rsidR="001F0F39" w:rsidRPr="001F0F39">
              <w:rPr>
                <w:rFonts w:ascii="Arial Narrow" w:hAnsi="Arial Narrow"/>
                <w:bCs/>
                <w:iCs/>
                <w:lang w:eastAsia="ar-SA"/>
              </w:rPr>
              <w:t>, Angeloni</w:t>
            </w:r>
            <w:r w:rsidR="0028480D">
              <w:rPr>
                <w:rFonts w:ascii="Arial Narrow" w:hAnsi="Arial Narrow"/>
                <w:bCs/>
                <w:iCs/>
                <w:lang w:eastAsia="ar-SA"/>
              </w:rPr>
              <w:t xml:space="preserve"> C.,</w:t>
            </w:r>
            <w:r w:rsidR="001F0F39" w:rsidRPr="001F0F39">
              <w:rPr>
                <w:rFonts w:ascii="Arial Narrow" w:hAnsi="Arial Narrow"/>
                <w:bCs/>
                <w:iCs/>
                <w:lang w:eastAsia="ar-SA"/>
              </w:rPr>
              <w:t xml:space="preserve"> Giusti</w:t>
            </w:r>
            <w:r w:rsidR="0028480D">
              <w:rPr>
                <w:rFonts w:ascii="Arial Narrow" w:hAnsi="Arial Narrow"/>
                <w:bCs/>
                <w:iCs/>
                <w:vertAlign w:val="superscript"/>
                <w:lang w:eastAsia="ar-SA"/>
              </w:rPr>
              <w:t xml:space="preserve"> </w:t>
            </w:r>
            <w:r w:rsidR="0028480D">
              <w:rPr>
                <w:rFonts w:ascii="Arial Narrow" w:hAnsi="Arial Narrow"/>
                <w:lang w:eastAsia="ar-SA"/>
              </w:rPr>
              <w:t xml:space="preserve">L. XIV Congresso Nazionale </w:t>
            </w:r>
            <w:r w:rsidR="006C3B16">
              <w:rPr>
                <w:rFonts w:ascii="Arial Narrow" w:hAnsi="Arial Narrow"/>
                <w:lang w:eastAsia="ar-SA"/>
              </w:rPr>
              <w:t>SINut, 12-14 Settembre 2024, Bologna. [Relatore]</w:t>
            </w:r>
          </w:p>
          <w:p w14:paraId="337A2130" w14:textId="53B1BF69" w:rsidR="002025AD" w:rsidRPr="00AA235B" w:rsidRDefault="00141310"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Lipopolysaccharide (LPS) induces cellular antioxidant machinery upregulation in BV­2 microglial cells. </w:t>
            </w:r>
            <w:r w:rsidRPr="00AA235B">
              <w:rPr>
                <w:rFonts w:ascii="Arial Narrow" w:hAnsi="Arial Narrow"/>
                <w:lang w:eastAsia="ar-SA"/>
              </w:rPr>
              <w:t xml:space="preserve">Rinaldi I, Barbalace MC, Freschi M, Malaguti M, Angeloni C, Hrelia S. 48th FEBS Congress, 29 Giugno-3 Luglio 2024, Milano. </w:t>
            </w:r>
            <w:r w:rsidRPr="00AA235B">
              <w:rPr>
                <w:rFonts w:ascii="Arial Narrow" w:hAnsi="Arial Narrow"/>
                <w:lang w:val="en-US" w:eastAsia="ar-SA"/>
              </w:rPr>
              <w:t>[Abstract in atti di Convegno]</w:t>
            </w:r>
          </w:p>
          <w:p w14:paraId="691A32D7" w14:textId="32CA0897" w:rsidR="00141310" w:rsidRPr="00AA235B" w:rsidRDefault="00E0274F" w:rsidP="00AA235B">
            <w:pPr>
              <w:pStyle w:val="Paragrafoelenco"/>
              <w:numPr>
                <w:ilvl w:val="0"/>
                <w:numId w:val="20"/>
              </w:numPr>
              <w:suppressAutoHyphens/>
              <w:spacing w:before="74"/>
              <w:ind w:left="360" w:right="113"/>
              <w:rPr>
                <w:rFonts w:ascii="Arial Narrow" w:hAnsi="Arial Narrow"/>
                <w:lang w:eastAsia="ar-SA"/>
              </w:rPr>
            </w:pPr>
            <w:r w:rsidRPr="00AA235B">
              <w:rPr>
                <w:rFonts w:ascii="Arial Narrow" w:hAnsi="Arial Narrow"/>
                <w:lang w:val="en-US" w:eastAsia="ar-SA"/>
              </w:rPr>
              <w:t>A step forward in understanding oleocanthal anti­inflammatory activity by proteomic analysis in microglial cells.</w:t>
            </w:r>
            <w:r w:rsidRPr="00AA235B">
              <w:rPr>
                <w:lang w:val="en-US"/>
              </w:rPr>
              <w:t xml:space="preserve"> </w:t>
            </w:r>
            <w:r w:rsidRPr="00AA235B">
              <w:rPr>
                <w:rFonts w:ascii="Arial Narrow" w:hAnsi="Arial Narrow"/>
                <w:lang w:eastAsia="ar-SA"/>
              </w:rPr>
              <w:t xml:space="preserve">Barbalace MC, Zallocco L, Rinaldi I, </w:t>
            </w:r>
            <w:r w:rsidRPr="00AA235B">
              <w:rPr>
                <w:rFonts w:ascii="Arial Narrow" w:hAnsi="Arial Narrow"/>
                <w:lang w:eastAsia="ar-SA"/>
              </w:rPr>
              <w:lastRenderedPageBreak/>
              <w:t>Freschi M, Ronci M, Hrelia S, Angeloni C, Giusti L. 48th FEBS Congress, 29 Giugno-3 Luglio 2024, Milano. [Relatore]</w:t>
            </w:r>
          </w:p>
          <w:p w14:paraId="3816D744" w14:textId="77777777" w:rsidR="00E0274F" w:rsidRPr="00AA235B" w:rsidRDefault="00E0274F" w:rsidP="00AA235B">
            <w:pPr>
              <w:pStyle w:val="Paragrafoelenco"/>
              <w:numPr>
                <w:ilvl w:val="0"/>
                <w:numId w:val="20"/>
              </w:numPr>
              <w:ind w:left="360"/>
              <w:rPr>
                <w:rFonts w:ascii="Arial Narrow" w:hAnsi="Arial Narrow"/>
                <w:lang w:val="en-US" w:eastAsia="ar-SA"/>
              </w:rPr>
            </w:pPr>
            <w:r w:rsidRPr="00AA235B">
              <w:rPr>
                <w:rFonts w:ascii="Arial Narrow" w:hAnsi="Arial Narrow"/>
                <w:lang w:eastAsia="ar-SA"/>
              </w:rPr>
              <w:t xml:space="preserve">L’ossidazione dell’oleocantale in acido oleocantalico durante la conservazione dell’olio extra vergine d’oliva (EVOO) è cruciale per la perdita della sua attività anti-neuroinfiammatoria. Barbalace MC, Rinaldi I, Freschi M, Malaguti M, Digiacomo M, Giusti L, Angeloni C, Hrelia S. XIII CONGRESSO NAZIONALE-SINut (Società Italiana di Nutraceutica), 14-16 Settembre 2023, Bologna. </w:t>
            </w:r>
            <w:r w:rsidRPr="00AA235B">
              <w:rPr>
                <w:rFonts w:ascii="Arial Narrow" w:hAnsi="Arial Narrow"/>
                <w:lang w:val="en-US" w:eastAsia="ar-SA"/>
              </w:rPr>
              <w:t>[Relatore]</w:t>
            </w:r>
          </w:p>
          <w:p w14:paraId="747A0B14" w14:textId="77777777" w:rsidR="001D7C7C" w:rsidRPr="00AA235B" w:rsidRDefault="001D7C7C"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Potential effects of different antioxidants in the co-treatment of Duchenne dystrophy. Cecilia Prata C, Pincigher L, </w:t>
            </w:r>
            <w:r w:rsidRPr="00AA235B">
              <w:rPr>
                <w:rFonts w:ascii="Arial" w:hAnsi="Arial" w:cs="Arial"/>
                <w:lang w:val="en-US" w:eastAsia="ar-SA"/>
              </w:rPr>
              <w:t>͕</w:t>
            </w:r>
            <w:r w:rsidRPr="00AA235B">
              <w:rPr>
                <w:rFonts w:ascii="Arial Narrow" w:hAnsi="Arial Narrow"/>
                <w:lang w:val="en-US" w:eastAsia="ar-SA"/>
              </w:rPr>
              <w:t xml:space="preserve"> D, Barbalace MC, Zecchini S, Ottria R, Mbissam HD, Malaguti M, De Palma C, Clementi E, Perrotta C, Hrelia S. SIB 2023 62th SIB MEETING, September 7-9, 2023. [Abstract in atti di Convegno]</w:t>
            </w:r>
          </w:p>
          <w:p w14:paraId="74FA643E" w14:textId="77777777" w:rsidR="0058751E" w:rsidRPr="00AA235B" w:rsidRDefault="0058751E"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The oxidation of oleocanthal in oleocanthalic acid during extra virgin olive oil (EVOO) storage is crucial for the loss of its anti-neuroinflammatory activity. </w:t>
            </w:r>
            <w:r w:rsidRPr="00AA235B">
              <w:rPr>
                <w:rFonts w:ascii="Arial Narrow" w:hAnsi="Arial Narrow"/>
                <w:lang w:eastAsia="ar-SA"/>
              </w:rPr>
              <w:t xml:space="preserve">Barbalace MC, Freschi M, Rinaldi I, Malaguti M, Digiacomo M, Zallocco L, Giusti L, Lucacchini A, Angeloni C, Hrelia S. SIB 2023 62th SIB MEETING, September 7-9, 2023. </w:t>
            </w:r>
            <w:r w:rsidRPr="00AA235B">
              <w:rPr>
                <w:rFonts w:ascii="Arial Narrow" w:hAnsi="Arial Narrow"/>
                <w:lang w:val="en-US" w:eastAsia="ar-SA"/>
              </w:rPr>
              <w:t>[Abstract in atti di Convegno]</w:t>
            </w:r>
          </w:p>
          <w:p w14:paraId="0FC2AB6E" w14:textId="77777777" w:rsidR="00407D24" w:rsidRPr="00AA235B" w:rsidRDefault="00407D24"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Modulation of neuroinflammation by essential oils obtained from different hemp varieties. </w:t>
            </w:r>
            <w:r w:rsidRPr="00AA235B">
              <w:rPr>
                <w:rFonts w:ascii="Arial Narrow" w:hAnsi="Arial Narrow"/>
                <w:lang w:eastAsia="ar-SA"/>
              </w:rPr>
              <w:t xml:space="preserve">Barbalace MC, Freschi M, Rinaldi I, Mazzarra E, Petrelli R, Maraldi T, Malaguti M, Maggi F, Hrelia S, Angeloni C. 1° Congresso intersocietà sui prodotti vegetali per la salute: il ruolo delle piante medicinali nella medicina moderna, 15-17 Giugno 2023, Padova. </w:t>
            </w:r>
            <w:r w:rsidRPr="00AA235B">
              <w:rPr>
                <w:rFonts w:ascii="Arial Narrow" w:hAnsi="Arial Narrow"/>
                <w:lang w:val="en-US" w:eastAsia="ar-SA"/>
              </w:rPr>
              <w:t>[Relatore]</w:t>
            </w:r>
          </w:p>
          <w:p w14:paraId="2CB975AA" w14:textId="77777777" w:rsidR="00242B0F" w:rsidRPr="00AA235B" w:rsidRDefault="00242B0F"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Castanea sativa by-products as a source of bioactive compounds able to counteract LPS-induced neuroinflammation in microglial BV2 cells. </w:t>
            </w:r>
            <w:r w:rsidRPr="00AA235B">
              <w:rPr>
                <w:rFonts w:ascii="Arial Narrow" w:hAnsi="Arial Narrow"/>
                <w:lang w:eastAsia="ar-SA"/>
              </w:rPr>
              <w:t xml:space="preserve">Cecilia Prata, Pasquale Marrazzo, Manuela Mandrone, Ilaria Chiocchio, Laura Zambonin, Maria Cristina Barbalace, Cristina Angeloni, Marco Malaguti, Ferruccio Poli, Diana Fiorentini, Silvana Hrelia. </w:t>
            </w:r>
            <w:r w:rsidRPr="00AA235B">
              <w:rPr>
                <w:rFonts w:ascii="Arial Narrow" w:hAnsi="Arial Narrow"/>
                <w:lang w:val="en-US" w:eastAsia="ar-SA"/>
              </w:rPr>
              <w:t>Annual Meeting of the ‘Nutrition and Environment’ and ‘Membrane’ groups of SIB, 29 settembre – 1 ottobre 2022, Ancona. [Abstract in atti di Convegno].</w:t>
            </w:r>
          </w:p>
          <w:p w14:paraId="654ED07A" w14:textId="77777777" w:rsidR="009F75F4" w:rsidRPr="00AA235B" w:rsidRDefault="009F75F4"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Essential oil from Cannabis sativa L. with anti-inflammatory and antioxidant activities in BV-2 cells. Barbalace MC, Freschi , Mazzara E,  Petrelli R,  Maggi F, Angeloni C, and Hrelia S. Annual Meeting of the ‘Nutrition and Environment’ and ‘Membrane’ groups of SIB, 29 settembre – 1 ottobre 2022, Ancona. [Relatore]</w:t>
            </w:r>
          </w:p>
          <w:p w14:paraId="1304A888" w14:textId="77777777" w:rsidR="00B04C0F" w:rsidRPr="00AA235B" w:rsidRDefault="00B04C0F" w:rsidP="00AA235B">
            <w:pPr>
              <w:pStyle w:val="Paragrafoelenco"/>
              <w:numPr>
                <w:ilvl w:val="0"/>
                <w:numId w:val="20"/>
              </w:numPr>
              <w:suppressAutoHyphens/>
              <w:spacing w:before="74"/>
              <w:ind w:left="360" w:right="113"/>
              <w:rPr>
                <w:rFonts w:ascii="Arial Narrow" w:hAnsi="Arial Narrow"/>
                <w:lang w:eastAsia="ar-SA"/>
              </w:rPr>
            </w:pPr>
            <w:r w:rsidRPr="00AA235B">
              <w:rPr>
                <w:rFonts w:ascii="Arial Narrow" w:hAnsi="Arial Narrow"/>
                <w:lang w:val="en-US" w:eastAsia="ar-SA"/>
              </w:rPr>
              <w:t xml:space="preserve">Anti-inflammatory and antioxidant activities of essential oil from Cannabis sativa in activated microglial cells. Angeloni C, Barbalace MC, Freschi M, Mazzara E, Petrelli R, Maggi F and Hrelia S. XVI edition of the Congress of the Italian Federation of Life Sciences (FISV), 14-16 September 2022, Napoli. </w:t>
            </w:r>
            <w:r w:rsidRPr="00AA235B">
              <w:rPr>
                <w:rFonts w:ascii="Arial Narrow" w:hAnsi="Arial Narrow"/>
                <w:lang w:eastAsia="ar-SA"/>
              </w:rPr>
              <w:t>[Abstract in atti di Convegno]</w:t>
            </w:r>
          </w:p>
          <w:p w14:paraId="2C6C488E" w14:textId="27958AFE" w:rsidR="00407D24" w:rsidRPr="00AA235B" w:rsidRDefault="00127CB9"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eastAsia="ar-SA"/>
              </w:rPr>
              <w:lastRenderedPageBreak/>
              <w:t xml:space="preserve">Attività anti-infiammatorie ed antiossidanti di un olio essenziale ottenuto da Cannabis sativa L. in cellule microgliali attivate. Barbalace MC, Freschi M, Mazzara E, Petrelli R, Maggi F, Angeloni C, and Hrelia S. XII CONGRESSO NAZIONALE-SINut (Società Italiana di Nutraceutica), 15-17 Settembre 2022, Bologna. </w:t>
            </w:r>
            <w:r w:rsidRPr="00AA235B">
              <w:rPr>
                <w:rFonts w:ascii="Arial Narrow" w:hAnsi="Arial Narrow"/>
                <w:lang w:val="en-US" w:eastAsia="ar-SA"/>
              </w:rPr>
              <w:t>[Relatore]</w:t>
            </w:r>
          </w:p>
          <w:p w14:paraId="368AD1C4" w14:textId="77777777" w:rsidR="00284C53" w:rsidRPr="00AA235B" w:rsidRDefault="00284C53"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Newly synthetized A2AAR selective antagonists modulate neuroinflammation and represents a promising strategy in parkinson’s disease. Barbalace MC; Freschi M; Lambertucci C; Hrelia S; Angeloni C. 2nd International Conference on Neuroprotection by Drugs, Nutraceuticals, and Physical Activity_ Virtual Edition_9-10 December 2021. [Abstract in atti di Convegno]</w:t>
            </w:r>
          </w:p>
          <w:p w14:paraId="35A87442" w14:textId="77777777" w:rsidR="00231855" w:rsidRPr="00AA235B" w:rsidRDefault="00231855"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Anti-inflammatory activities of spilanthol-rich essential oil from Acmella oleracea and its nanoemulsion in the prevention of neurodegenerative disorders. Freschi M; Barbalace MC; Spinozzi E; Bonacucina G; Maggi F; Angeloni C; Hrelia S. SIB 2021_61th SIB MEETING Virtual Edition, September 23-24, 2021. [Abstract in atti di Convegno]</w:t>
            </w:r>
          </w:p>
          <w:p w14:paraId="7EAAD4E9" w14:textId="77777777" w:rsidR="006D69A7" w:rsidRPr="00AA235B" w:rsidRDefault="006D69A7"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Modulation of A2aAR with selective antagonists to control inflammation in Parkinson’s disease. Barbalace MC; Freschi M; Lambertucci C; Hrelia S; Angeloni C. SIB 2021_61th SIB MEETING Virtual Edition, September 23-24, 2021. [Abstract in atti di Convegno] </w:t>
            </w:r>
          </w:p>
          <w:p w14:paraId="689FE8C8" w14:textId="77777777" w:rsidR="003B3574" w:rsidRPr="00AA235B" w:rsidRDefault="003B3574"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Newly synthetized A2AAR antagonists as anti-inflammatory strategy in Parkinson’s disease. Barbalace MC; Freschi M; Scocco V; Lambertucci C; Hrelia S; Angeloni C. The 45th FEBS Virtual Congress, July 3-8, Ljubjana, Slovenia. [Abstract in atti di Convegno]</w:t>
            </w:r>
          </w:p>
          <w:p w14:paraId="7D3DCE83" w14:textId="58E75EF8" w:rsidR="009434A3" w:rsidRPr="00AA235B" w:rsidRDefault="009434A3"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Spilanthol¬rich essential oil from Acmella oleracea and its nanoemulsion: anti¬inflammatory strategy for the prevention of neurodegeneration. Freschi M; Barbalace MC; Spinozzi E; Scocco V; Bonacucina G; Angeloni C; Hrelia S. The 45th FEBS Virtual Congress, July 3-8, Ljubjana, Slovenia. [Abstract in atti di Convegno]</w:t>
            </w:r>
          </w:p>
          <w:p w14:paraId="75B4239E" w14:textId="77777777" w:rsidR="003E7AA3" w:rsidRPr="00AA235B" w:rsidRDefault="003E7AA3"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Potential anti-inflammatory effect exerted by different chestnut tree extracts in BV-2 cells. Prata C; Ricciardiello F; Marrazzo P; Barbalace MC; Angeloni C; Fiorentini D; Malaguti M; Hrelia S. 1st International Conference on Neuroprotection by Drugs, Nutraceuticals and Physical Activity. 6-7 June 2019, Rimini. [Abstract in atti di Convegno]</w:t>
            </w:r>
          </w:p>
          <w:p w14:paraId="1E7DC6CF" w14:textId="77777777" w:rsidR="009C14D7" w:rsidRPr="00AA235B" w:rsidRDefault="009C14D7"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Study of the effects of pterostilbene on longevity and neuroinflammation. Beghelli D; Barbalace MC; Hrelia S; Angeloni C. 1st International Conference on Neuroprotection by Drugs, Nutraceuticals and Physical Activity. 6-7 June 2019, Rimini. [Abstract in atti di Convegno]</w:t>
            </w:r>
          </w:p>
          <w:p w14:paraId="19A53F9B" w14:textId="77777777" w:rsidR="009C507D" w:rsidRPr="00AA235B" w:rsidRDefault="009C507D"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Evaluation of cytoprotective effects of chestnut tree extracts in a model of microglia inflammation. Malaguti M, Prata C; Marrazzo P; Ricciardiello F; Barbalace MC; Angeloni C; Fiorentini D; Hrelia S. SIB 2019 60th </w:t>
            </w:r>
            <w:r w:rsidRPr="00AA235B">
              <w:rPr>
                <w:rFonts w:ascii="Arial Narrow" w:hAnsi="Arial Narrow"/>
                <w:lang w:val="en-US" w:eastAsia="ar-SA"/>
              </w:rPr>
              <w:lastRenderedPageBreak/>
              <w:t>CONGRESS Italian Society of Biochemistry and Molecular Biology Lecce, September 18 – 20, 2019. [Abstract in atti di Convegno]</w:t>
            </w:r>
          </w:p>
          <w:p w14:paraId="0DCA15D7" w14:textId="77777777" w:rsidR="00CB3716" w:rsidRPr="00AA235B" w:rsidRDefault="00CB3716" w:rsidP="00AA235B">
            <w:pPr>
              <w:pStyle w:val="Paragrafoelenco"/>
              <w:numPr>
                <w:ilvl w:val="0"/>
                <w:numId w:val="20"/>
              </w:numPr>
              <w:suppressAutoHyphens/>
              <w:spacing w:before="74"/>
              <w:ind w:left="360" w:right="113"/>
              <w:rPr>
                <w:rFonts w:ascii="Arial Narrow" w:hAnsi="Arial Narrow"/>
                <w:lang w:eastAsia="ar-SA"/>
              </w:rPr>
            </w:pPr>
            <w:r w:rsidRPr="00AA235B">
              <w:rPr>
                <w:rFonts w:ascii="Arial Narrow" w:hAnsi="Arial Narrow"/>
                <w:lang w:val="en-US" w:eastAsia="ar-SA"/>
              </w:rPr>
              <w:t xml:space="preserve">Meripilus giganteus ethanolic extract exhibits pro-apoptotic and anti-proliferative effects in leukemic cell lines. Lenzi M; Cocchi V; Barbalace MC; Angeloni C; Hrelia P; Malaguti M; Hrelia S. 39th National Meeting of the Italian Society of Pharmacology. </w:t>
            </w:r>
            <w:r w:rsidRPr="00AA235B">
              <w:rPr>
                <w:rFonts w:ascii="Arial Narrow" w:hAnsi="Arial Narrow"/>
                <w:lang w:eastAsia="ar-SA"/>
              </w:rPr>
              <w:t>Firenze 20-23 November 2019. [Abstract in atti di Convegno]</w:t>
            </w:r>
          </w:p>
          <w:p w14:paraId="32D1C075" w14:textId="77777777" w:rsidR="005C7F3E" w:rsidRPr="00AA235B" w:rsidRDefault="005C7F3E"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eastAsia="ar-SA"/>
              </w:rPr>
              <w:t xml:space="preserve">Effetto neuroprotettivo di diversi estratti di oli extravergine d’oliva. Barbalace MC, Angeloni C, Giusti L, Digiacomo M, Manera C, Macchia M, Mazzoni MR, Lucacchini A, Hrelia S. Convegno ‘Di nuovo TUM: mappatura interregionale delle tematiche SIB tra Toscana, Umbria e Marche’, 11 June 2019, Ancona. </w:t>
            </w:r>
            <w:r w:rsidRPr="00AA235B">
              <w:rPr>
                <w:rFonts w:ascii="Arial Narrow" w:hAnsi="Arial Narrow"/>
                <w:lang w:val="en-US" w:eastAsia="ar-SA"/>
              </w:rPr>
              <w:t>[Relatore]</w:t>
            </w:r>
          </w:p>
          <w:p w14:paraId="10A23382" w14:textId="77777777" w:rsidR="002F6862" w:rsidRDefault="002F6862" w:rsidP="00AA235B">
            <w:pPr>
              <w:suppressAutoHyphens/>
              <w:spacing w:before="74"/>
              <w:ind w:left="113" w:right="113"/>
              <w:rPr>
                <w:rFonts w:ascii="Arial Narrow" w:hAnsi="Arial Narrow"/>
                <w:lang w:val="en-US" w:eastAsia="ar-SA"/>
              </w:rPr>
            </w:pPr>
          </w:p>
          <w:p w14:paraId="7C668408" w14:textId="35BC374C" w:rsidR="00C91F67" w:rsidRPr="00AA235B" w:rsidRDefault="00C91F67"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Study of the neuroprotective effects of four different extra virgin olive oils.  Barbalace MC, Angeloni C, Giusti L, Digiacomo M, Manera C, Macchia M, Mazzoni MR, Lucacchini A, Hrelia S. 1st International Conference on Neuroprotection by Drugs, Nutraceuticals and Physical Activity, 6-7 June 2019, Rimini. [Abstract in atti di Convegno]</w:t>
            </w:r>
          </w:p>
          <w:p w14:paraId="768E8076" w14:textId="77777777" w:rsidR="002F6862" w:rsidRPr="00AA235B" w:rsidRDefault="002F6862" w:rsidP="00AA235B">
            <w:pPr>
              <w:pStyle w:val="Paragrafoelenco"/>
              <w:numPr>
                <w:ilvl w:val="0"/>
                <w:numId w:val="20"/>
              </w:numPr>
              <w:suppressAutoHyphens/>
              <w:spacing w:before="74"/>
              <w:ind w:left="360" w:right="113"/>
              <w:rPr>
                <w:rFonts w:ascii="Arial Narrow" w:hAnsi="Arial Narrow"/>
                <w:lang w:eastAsia="ar-SA"/>
              </w:rPr>
            </w:pPr>
            <w:r w:rsidRPr="00AA235B">
              <w:rPr>
                <w:rFonts w:ascii="Arial Narrow" w:hAnsi="Arial Narrow"/>
                <w:lang w:val="en-US" w:eastAsia="ar-SA"/>
              </w:rPr>
              <w:t xml:space="preserve">A proteomic approach to study the neuroprotective effect of oleocanthal in SH-SY5Y cells. Giusti L, Angeloni C, Lacerenza S, Ciregia F, Barbalace MC, Urbani A, Ronci M, Manera C, Digiacomo M, Macchia M, Mazzoni MR, Lucacchini A, Hrelia S. SIB GROUPS MEETING, Bologna 25-26 Giugno 2018: Bio-energetics, Metabolism and Nutrition: from molecules to systems. </w:t>
            </w:r>
            <w:r w:rsidRPr="00AA235B">
              <w:rPr>
                <w:rFonts w:ascii="Arial Narrow" w:hAnsi="Arial Narrow"/>
                <w:lang w:eastAsia="ar-SA"/>
              </w:rPr>
              <w:t>[Abstract in atti di Convegno]</w:t>
            </w:r>
          </w:p>
          <w:p w14:paraId="02752DA1" w14:textId="77777777" w:rsidR="009C6676" w:rsidRPr="00AA235B" w:rsidRDefault="009C6676"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eastAsia="ar-SA"/>
              </w:rPr>
              <w:t xml:space="preserve">6-(Metilsulfonil) esil isotiocianato come potenziale agente chemiopreventivo: profilo molecolare e cellulare in linee cellulari leucemiche. </w:t>
            </w:r>
            <w:r w:rsidRPr="00AA235B">
              <w:rPr>
                <w:rFonts w:ascii="Arial Narrow" w:hAnsi="Arial Narrow"/>
                <w:lang w:val="en-US" w:eastAsia="ar-SA"/>
              </w:rPr>
              <w:t>Cocchi V; Lenzi M; Malaguti M; Barbalace MC; Marchionni S; Hrelia S; Hrelia P. 18th National Meeting of the Italian Society of Toxicology. Bologna 10-13 April 2018. [Abstract in atti di Convegno]</w:t>
            </w:r>
          </w:p>
          <w:p w14:paraId="733BA2EE" w14:textId="77777777" w:rsidR="001E41F4" w:rsidRPr="00AA235B" w:rsidRDefault="001E41F4"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17β-estradiol mediated potentiation of sulforaphane effects on cardiac cells. Barbalace MC, Angeloni C, Malaguti M, Ladilov Y, Regitz-Zagrosek V, Hrelia S. 59th National Meeting of the Italian Society of Biochemistry and Molecular Biology. Caserta 20-22 September 2017. [Abstract in atti di Convegno]</w:t>
            </w:r>
          </w:p>
          <w:p w14:paraId="38276BAC" w14:textId="77777777" w:rsidR="00AA5428" w:rsidRPr="00AA235B" w:rsidRDefault="00AA5428"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Neuroprotective effect of different virgin olive oil extracts in SH-SY5Y cells. Angeloni C, Barbalace MC, Giusti L, Digiacomo M, Manera C, Lucacchini A, Hrelia S. 59th National Meeting of the Italian Society of Biochemistry and Molecular Biology. Caserta 20-22 September 2017. [Abstract in atti di Convegno]</w:t>
            </w:r>
          </w:p>
          <w:p w14:paraId="2123F664" w14:textId="77777777" w:rsidR="00865E17" w:rsidRPr="00AA235B" w:rsidRDefault="00865E17"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Effect of natural antioxidants on amniotic fluid stem cell cultures. Marrazzo P; Freschi M; Barbalace MC; Lorenzini A; Maraldi T; Prata C; </w:t>
            </w:r>
            <w:r w:rsidRPr="00AA235B">
              <w:rPr>
                <w:rFonts w:ascii="Arial Narrow" w:hAnsi="Arial Narrow"/>
                <w:lang w:val="en-US" w:eastAsia="ar-SA"/>
              </w:rPr>
              <w:lastRenderedPageBreak/>
              <w:t>Angeloni C; Hrelia S. VIII meeting Stem Cell Research Italy. Chieti 25-27 Maggio 2017. [Abstract in atti di Convegno]</w:t>
            </w:r>
          </w:p>
          <w:p w14:paraId="6C8E91CD" w14:textId="77777777" w:rsidR="005008F5" w:rsidRPr="00AA235B" w:rsidRDefault="005008F5"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17β-estradiol modulates sulforaphane protection against oxidative stress in cardiomyocytes. </w:t>
            </w:r>
            <w:r w:rsidRPr="00764D37">
              <w:rPr>
                <w:rFonts w:ascii="Arial Narrow" w:hAnsi="Arial Narrow"/>
                <w:lang w:eastAsia="ar-SA"/>
              </w:rPr>
              <w:t xml:space="preserve">Angeloni C, Barbalace MC, Malaguti M, Hrelia S. XIV FISV Congress. </w:t>
            </w:r>
            <w:r w:rsidRPr="00AA235B">
              <w:rPr>
                <w:rFonts w:ascii="Arial Narrow" w:hAnsi="Arial Narrow"/>
                <w:lang w:val="en-US" w:eastAsia="ar-SA"/>
              </w:rPr>
              <w:t>Roma, 20-23 September 2016. [Abstract in atti di Convegno]</w:t>
            </w:r>
          </w:p>
          <w:p w14:paraId="26726E29" w14:textId="77777777" w:rsidR="007128E2" w:rsidRPr="00AA235B" w:rsidRDefault="007128E2"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17β-estradiol enhances sulforaphane cardioprotection against oxidative stress. </w:t>
            </w:r>
            <w:r w:rsidRPr="00AA235B">
              <w:rPr>
                <w:rFonts w:ascii="Arial Narrow" w:hAnsi="Arial Narrow"/>
                <w:lang w:eastAsia="ar-SA"/>
              </w:rPr>
              <w:t xml:space="preserve">Angeloni C, Teti G, Barbalace MC, Falconi M, Hrelia S.1st Int. </w:t>
            </w:r>
            <w:r w:rsidRPr="00AA235B">
              <w:rPr>
                <w:rFonts w:ascii="Arial Narrow" w:hAnsi="Arial Narrow"/>
                <w:lang w:val="en-US" w:eastAsia="ar-SA"/>
              </w:rPr>
              <w:t>Conference on Food Bioactives &amp; Health. Norwich (UK) 13-15 September 2016. [Abstract in atti di Convegno]</w:t>
            </w:r>
          </w:p>
          <w:p w14:paraId="53E761C1" w14:textId="77777777" w:rsidR="009B7690" w:rsidRPr="00AA235B" w:rsidRDefault="009B7690" w:rsidP="00AA235B">
            <w:pPr>
              <w:pStyle w:val="Paragrafoelenco"/>
              <w:numPr>
                <w:ilvl w:val="0"/>
                <w:numId w:val="20"/>
              </w:numPr>
              <w:suppressAutoHyphens/>
              <w:spacing w:before="74"/>
              <w:ind w:left="360" w:right="113"/>
              <w:rPr>
                <w:rFonts w:ascii="Arial Narrow" w:hAnsi="Arial Narrow"/>
                <w:lang w:eastAsia="ar-SA"/>
              </w:rPr>
            </w:pPr>
            <w:r w:rsidRPr="00AA235B">
              <w:rPr>
                <w:rFonts w:ascii="Arial Narrow" w:hAnsi="Arial Narrow"/>
                <w:lang w:val="en-US" w:eastAsia="ar-SA"/>
              </w:rPr>
              <w:t xml:space="preserve">Synergic protective effect of estrogens and sulforaphane against oxidative stress in cardiomyocytes. Barbalace MC, Angeloni C, Malaguti M, and Hrelia S. 28th National Reunion of PhD students in Biochemical areas. </w:t>
            </w:r>
            <w:r w:rsidRPr="00AA235B">
              <w:rPr>
                <w:rFonts w:ascii="Arial Narrow" w:hAnsi="Arial Narrow"/>
                <w:lang w:eastAsia="ar-SA"/>
              </w:rPr>
              <w:t>Brallo di Pregola (PV). 6-10 June 2016. [Abstract in atti di Convegno]</w:t>
            </w:r>
          </w:p>
          <w:p w14:paraId="03D227CF" w14:textId="77777777" w:rsidR="00317634" w:rsidRPr="00AA235B" w:rsidRDefault="00317634"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Synergic protective effect of estrogens and sulforaphane against oxidative stress in cardiomyocytes. Angeloni C, Barbalace MC, Malaguti M, and Hrelia S. 58th National Meeting of the Italian Society of Biochemistry and Molecular Biology. Urbino, 14-16 September 2015. [Abstract in atti di Convegno]</w:t>
            </w:r>
          </w:p>
          <w:p w14:paraId="53C582AE" w14:textId="77777777" w:rsidR="004108DA" w:rsidRPr="00AA235B" w:rsidRDefault="004108DA"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Sulforaphane counteracts neurodegeneration induced by glycative stress in SH-SY5Y cells. Rizzo B, Angeloni C, Barbalace MC, and Hrelia S. 40th FEBS Congress. Berlin 4-9 July 2015. [Abstract in atti di Convegno]</w:t>
            </w:r>
          </w:p>
          <w:p w14:paraId="2DB33065" w14:textId="77777777" w:rsidR="002C2864" w:rsidRPr="00AA235B" w:rsidRDefault="002C2864"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17β-Estradiol enhances sulforaphane protective effects against oxidative stress in cardiomyocytes., Angeloni C, Barbalace MC, Malaguti M, and Hrelia S. Oxygen Club of California World Congress. Valencia 24-26 June 2015. [Abstract in atti di Convegno]</w:t>
            </w:r>
          </w:p>
          <w:p w14:paraId="0EF32BE8" w14:textId="77777777" w:rsidR="00AA235B" w:rsidRPr="00AA235B" w:rsidRDefault="00AA235B" w:rsidP="00AA235B">
            <w:pPr>
              <w:pStyle w:val="Paragrafoelenco"/>
              <w:numPr>
                <w:ilvl w:val="0"/>
                <w:numId w:val="20"/>
              </w:numPr>
              <w:suppressAutoHyphens/>
              <w:spacing w:before="74"/>
              <w:ind w:left="360" w:right="113"/>
              <w:rPr>
                <w:rFonts w:ascii="Arial Narrow" w:hAnsi="Arial Narrow"/>
                <w:lang w:val="en-US" w:eastAsia="ar-SA"/>
              </w:rPr>
            </w:pPr>
            <w:r w:rsidRPr="00AA235B">
              <w:rPr>
                <w:rFonts w:ascii="Arial Narrow" w:hAnsi="Arial Narrow"/>
                <w:lang w:val="en-US" w:eastAsia="ar-SA"/>
              </w:rPr>
              <w:t xml:space="preserve">Neuroprotective effects of sulforaphane on methylglyoxal-induced glycation in SH-SY5Y cell line. </w:t>
            </w:r>
            <w:r w:rsidRPr="00AA235B">
              <w:rPr>
                <w:rFonts w:ascii="Arial Narrow" w:hAnsi="Arial Narrow"/>
                <w:lang w:eastAsia="ar-SA"/>
              </w:rPr>
              <w:t xml:space="preserve">Angeloni C, Barbalace MC, Rizzo B, Fabbri D, Malaguti M, and Hrelia S. XIII FISV Congress. </w:t>
            </w:r>
            <w:r w:rsidRPr="00AA235B">
              <w:rPr>
                <w:rFonts w:ascii="Arial Narrow" w:hAnsi="Arial Narrow"/>
                <w:lang w:val="en-US" w:eastAsia="ar-SA"/>
              </w:rPr>
              <w:t>Pisa, 24-27 September 2014. [Abstract in atti di Convegno]</w:t>
            </w:r>
          </w:p>
          <w:p w14:paraId="5A8211BB" w14:textId="77777777" w:rsidR="001C6121" w:rsidRPr="009B7690" w:rsidRDefault="001C6121" w:rsidP="001C6121">
            <w:pPr>
              <w:suppressAutoHyphens/>
              <w:spacing w:before="74"/>
              <w:ind w:right="113"/>
              <w:rPr>
                <w:rFonts w:ascii="Arial Narrow" w:hAnsi="Arial Narrow"/>
                <w:lang w:eastAsia="ar-SA"/>
              </w:rPr>
            </w:pPr>
          </w:p>
          <w:p w14:paraId="31960C3E" w14:textId="56A4224D" w:rsidR="00625A59" w:rsidRPr="009B7690" w:rsidRDefault="00625A59" w:rsidP="0022732E">
            <w:pPr>
              <w:pStyle w:val="Eaoaeaa"/>
              <w:widowControl/>
              <w:rPr>
                <w:rFonts w:ascii="Arial Narrow" w:hAnsi="Arial Narrow"/>
                <w:b/>
                <w:bCs/>
                <w:lang w:val="it-IT"/>
              </w:rPr>
            </w:pPr>
          </w:p>
        </w:tc>
      </w:tr>
    </w:tbl>
    <w:p w14:paraId="64D8C514" w14:textId="77777777" w:rsidR="0077400A" w:rsidRPr="009B7690" w:rsidRDefault="0077400A" w:rsidP="0022732E">
      <w:pPr>
        <w:pStyle w:val="Aaoeeu"/>
        <w:widowControl/>
        <w:rPr>
          <w:rFonts w:ascii="Arial Narrow" w:hAnsi="Arial Narrow"/>
          <w:lang w:val="it-IT"/>
        </w:rPr>
      </w:pPr>
    </w:p>
    <w:p w14:paraId="1BF6D1CE" w14:textId="445F92CA" w:rsidR="0077400A" w:rsidRPr="009B7690" w:rsidRDefault="0077400A" w:rsidP="0022732E">
      <w:pPr>
        <w:rPr>
          <w:rFonts w:asciiTheme="majorHAnsi" w:hAnsiTheme="majorHAnsi" w:cstheme="majorHAnsi"/>
          <w:sz w:val="22"/>
          <w:szCs w:val="22"/>
        </w:rPr>
      </w:pPr>
    </w:p>
    <w:p w14:paraId="218F2481" w14:textId="0B782988" w:rsidR="009730C9" w:rsidRPr="009B7690" w:rsidRDefault="009730C9" w:rsidP="0022732E">
      <w:pPr>
        <w:rPr>
          <w:rFonts w:asciiTheme="majorHAnsi" w:hAnsiTheme="majorHAnsi" w:cstheme="majorHAnsi"/>
          <w:sz w:val="22"/>
          <w:szCs w:val="22"/>
        </w:rPr>
      </w:pPr>
    </w:p>
    <w:p w14:paraId="1BDDF085" w14:textId="2C60D4F1" w:rsidR="009730C9" w:rsidRPr="009B7690" w:rsidRDefault="009730C9" w:rsidP="0022732E">
      <w:pPr>
        <w:rPr>
          <w:rFonts w:asciiTheme="majorHAnsi" w:hAnsiTheme="majorHAnsi" w:cstheme="majorHAnsi"/>
          <w:sz w:val="22"/>
          <w:szCs w:val="22"/>
        </w:rPr>
      </w:pPr>
    </w:p>
    <w:p w14:paraId="19D5E4FD" w14:textId="3DBE83AB" w:rsidR="009730C9" w:rsidRPr="009B7690" w:rsidRDefault="009730C9" w:rsidP="0022732E">
      <w:pPr>
        <w:rPr>
          <w:rFonts w:asciiTheme="majorHAnsi" w:hAnsiTheme="majorHAnsi" w:cstheme="majorHAnsi"/>
          <w:sz w:val="22"/>
          <w:szCs w:val="22"/>
        </w:rPr>
      </w:pPr>
    </w:p>
    <w:p w14:paraId="50CE1515" w14:textId="0D0B97EE" w:rsidR="009730C9" w:rsidRPr="009B7690" w:rsidRDefault="009730C9" w:rsidP="0022732E">
      <w:pPr>
        <w:rPr>
          <w:rFonts w:asciiTheme="majorHAnsi" w:hAnsiTheme="majorHAnsi" w:cstheme="majorHAnsi"/>
          <w:sz w:val="22"/>
          <w:szCs w:val="22"/>
        </w:rPr>
      </w:pPr>
    </w:p>
    <w:p w14:paraId="10D03C03" w14:textId="1F9AFB8F" w:rsidR="009730C9" w:rsidRPr="009B7690" w:rsidRDefault="009730C9" w:rsidP="0022732E">
      <w:pPr>
        <w:rPr>
          <w:rFonts w:asciiTheme="majorHAnsi" w:hAnsiTheme="majorHAnsi" w:cstheme="majorHAnsi"/>
          <w:sz w:val="22"/>
          <w:szCs w:val="22"/>
        </w:rPr>
      </w:pPr>
    </w:p>
    <w:p w14:paraId="17B166D5" w14:textId="0BC2B09B" w:rsidR="009730C9" w:rsidRPr="009B7690" w:rsidRDefault="009730C9" w:rsidP="0022732E">
      <w:pPr>
        <w:rPr>
          <w:rFonts w:asciiTheme="majorHAnsi" w:hAnsiTheme="majorHAnsi" w:cstheme="majorHAnsi"/>
          <w:sz w:val="22"/>
          <w:szCs w:val="22"/>
        </w:rPr>
      </w:pPr>
    </w:p>
    <w:p w14:paraId="46FDD8C4" w14:textId="1371A25C" w:rsidR="009730C9" w:rsidRPr="009B7690" w:rsidRDefault="009730C9" w:rsidP="0022732E">
      <w:pPr>
        <w:rPr>
          <w:rFonts w:asciiTheme="majorHAnsi" w:hAnsiTheme="majorHAnsi" w:cstheme="majorHAnsi"/>
          <w:sz w:val="22"/>
          <w:szCs w:val="22"/>
        </w:rPr>
      </w:pPr>
    </w:p>
    <w:p w14:paraId="096E5E05" w14:textId="6A199AF0" w:rsidR="009730C9" w:rsidRPr="009B7690" w:rsidRDefault="009730C9" w:rsidP="0022732E">
      <w:pPr>
        <w:rPr>
          <w:rFonts w:asciiTheme="majorHAnsi" w:hAnsiTheme="majorHAnsi" w:cstheme="majorHAnsi"/>
          <w:sz w:val="22"/>
          <w:szCs w:val="22"/>
        </w:rPr>
      </w:pPr>
    </w:p>
    <w:p w14:paraId="7359E112" w14:textId="5A1C615B" w:rsidR="009730C9" w:rsidRPr="009B7690" w:rsidRDefault="009730C9" w:rsidP="0022732E">
      <w:pPr>
        <w:rPr>
          <w:rFonts w:asciiTheme="majorHAnsi" w:hAnsiTheme="majorHAnsi" w:cstheme="majorHAnsi"/>
          <w:sz w:val="22"/>
          <w:szCs w:val="22"/>
        </w:rPr>
      </w:pPr>
    </w:p>
    <w:p w14:paraId="31AF3E1A" w14:textId="2AEE3DCB" w:rsidR="009730C9" w:rsidRPr="009B7690" w:rsidRDefault="009730C9" w:rsidP="0022732E">
      <w:pPr>
        <w:rPr>
          <w:rFonts w:asciiTheme="majorHAnsi" w:hAnsiTheme="majorHAnsi" w:cstheme="majorHAnsi"/>
          <w:sz w:val="22"/>
          <w:szCs w:val="22"/>
        </w:rPr>
      </w:pPr>
    </w:p>
    <w:p w14:paraId="10C56021" w14:textId="7F057B1F" w:rsidR="009730C9" w:rsidRPr="009B7690" w:rsidRDefault="009730C9" w:rsidP="0022732E">
      <w:pPr>
        <w:rPr>
          <w:rFonts w:asciiTheme="majorHAnsi" w:hAnsiTheme="majorHAnsi" w:cstheme="majorHAnsi"/>
          <w:sz w:val="22"/>
          <w:szCs w:val="22"/>
        </w:rPr>
      </w:pPr>
    </w:p>
    <w:p w14:paraId="7CB746E8" w14:textId="77777777" w:rsidR="00426B1D" w:rsidRPr="009B7690" w:rsidRDefault="00426B1D" w:rsidP="009730C9">
      <w:pPr>
        <w:rPr>
          <w:rFonts w:asciiTheme="majorHAnsi" w:hAnsiTheme="majorHAnsi" w:cstheme="majorHAnsi"/>
          <w:sz w:val="22"/>
          <w:szCs w:val="22"/>
        </w:rPr>
      </w:pPr>
    </w:p>
    <w:p w14:paraId="29F745B5" w14:textId="516A60A2" w:rsidR="009730C9" w:rsidRPr="009730C9" w:rsidRDefault="009730C9" w:rsidP="009730C9">
      <w:pPr>
        <w:rPr>
          <w:rFonts w:asciiTheme="majorHAnsi" w:hAnsiTheme="majorHAnsi" w:cstheme="majorHAnsi"/>
          <w:sz w:val="22"/>
          <w:szCs w:val="22"/>
        </w:rPr>
      </w:pPr>
      <w:r w:rsidRPr="009730C9">
        <w:rPr>
          <w:rFonts w:asciiTheme="majorHAnsi" w:hAnsiTheme="majorHAnsi" w:cstheme="majorHAnsi"/>
          <w:sz w:val="22"/>
          <w:szCs w:val="22"/>
        </w:rPr>
        <w:t>Il presente curriculum viene reso ai sensi e per gli effetti degli articoli 46 e 47 del d.P.R. n. 445/2000.</w:t>
      </w:r>
    </w:p>
    <w:p w14:paraId="3BE70BAC" w14:textId="0E6BF7EB" w:rsidR="009730C9" w:rsidRDefault="009730C9" w:rsidP="009730C9">
      <w:pPr>
        <w:rPr>
          <w:rFonts w:asciiTheme="majorHAnsi" w:hAnsiTheme="majorHAnsi" w:cstheme="majorHAnsi"/>
          <w:sz w:val="22"/>
          <w:szCs w:val="22"/>
        </w:rPr>
      </w:pPr>
      <w:r w:rsidRPr="009730C9">
        <w:rPr>
          <w:rFonts w:asciiTheme="majorHAnsi" w:hAnsiTheme="majorHAnsi" w:cstheme="majorHAnsi"/>
          <w:sz w:val="22"/>
          <w:szCs w:val="22"/>
        </w:rPr>
        <w:t>Si autorizza il trattamento dei dati personali ivi contenuti limitatamente alla procedura in oggetto.</w:t>
      </w:r>
    </w:p>
    <w:p w14:paraId="70707DBA" w14:textId="31E249AC" w:rsidR="009730C9" w:rsidRDefault="00764D37" w:rsidP="009730C9">
      <w:pPr>
        <w:rPr>
          <w:rFonts w:asciiTheme="majorHAnsi" w:hAnsiTheme="majorHAnsi" w:cstheme="majorHAnsi"/>
          <w:sz w:val="22"/>
          <w:szCs w:val="22"/>
        </w:rPr>
      </w:pPr>
      <w:r>
        <w:rPr>
          <w:rFonts w:asciiTheme="majorHAnsi" w:hAnsiTheme="majorHAnsi" w:cstheme="majorHAnsi"/>
          <w:sz w:val="22"/>
          <w:szCs w:val="22"/>
        </w:rPr>
        <w:t>18/0</w:t>
      </w:r>
      <w:r w:rsidR="00FC22D5">
        <w:rPr>
          <w:rFonts w:asciiTheme="majorHAnsi" w:hAnsiTheme="majorHAnsi" w:cstheme="majorHAnsi"/>
          <w:sz w:val="22"/>
          <w:szCs w:val="22"/>
        </w:rPr>
        <w:t>8</w:t>
      </w:r>
      <w:r>
        <w:rPr>
          <w:rFonts w:asciiTheme="majorHAnsi" w:hAnsiTheme="majorHAnsi" w:cstheme="majorHAnsi"/>
          <w:sz w:val="22"/>
          <w:szCs w:val="22"/>
        </w:rPr>
        <w:t>/2024</w:t>
      </w:r>
    </w:p>
    <w:p w14:paraId="1FEF9A2B" w14:textId="3C5B1FA1" w:rsidR="009730C9" w:rsidRDefault="009730C9" w:rsidP="009730C9">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Firma</w:t>
      </w:r>
    </w:p>
    <w:p w14:paraId="038DAA36" w14:textId="0ED943C6" w:rsidR="002F3646" w:rsidRDefault="00FC22D5" w:rsidP="009730C9">
      <w:pPr>
        <w:rPr>
          <w:rFonts w:asciiTheme="majorHAnsi" w:hAnsiTheme="majorHAnsi" w:cstheme="majorHAnsi"/>
          <w:sz w:val="22"/>
          <w:szCs w:val="22"/>
        </w:rPr>
      </w:pPr>
      <w:r>
        <w:rPr>
          <w:noProof/>
        </w:rPr>
        <w:drawing>
          <wp:anchor distT="0" distB="0" distL="114300" distR="114300" simplePos="0" relativeHeight="251675648" behindDoc="0" locked="0" layoutInCell="1" allowOverlap="1" wp14:anchorId="4C57EF6D" wp14:editId="5131075A">
            <wp:simplePos x="0" y="0"/>
            <wp:positionH relativeFrom="column">
              <wp:posOffset>4413250</wp:posOffset>
            </wp:positionH>
            <wp:positionV relativeFrom="page">
              <wp:posOffset>8793480</wp:posOffset>
            </wp:positionV>
            <wp:extent cx="1182875" cy="297180"/>
            <wp:effectExtent l="0" t="0" r="0" b="7620"/>
            <wp:wrapNone/>
            <wp:docPr id="1326" name="Immagine 1" descr="Immagine che contiene calligrafia, Carattere, bianco, tipografia&#10;&#10;Descrizione generata automaticamente">
              <a:extLst xmlns:a="http://schemas.openxmlformats.org/drawingml/2006/main">
                <a:ext uri="{FF2B5EF4-FFF2-40B4-BE49-F238E27FC236}">
                  <a16:creationId xmlns:a16="http://schemas.microsoft.com/office/drawing/2014/main" id="{E672B481-FE81-C785-9E43-CD6DE7E0D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magine 1" descr="Immagine che contiene calligrafia, Carattere, bianco, tipografia&#10;&#10;Descrizione generata automaticamente">
                      <a:extLst>
                        <a:ext uri="{FF2B5EF4-FFF2-40B4-BE49-F238E27FC236}">
                          <a16:creationId xmlns:a16="http://schemas.microsoft.com/office/drawing/2014/main" id="{E672B481-FE81-C785-9E43-CD6DE7E0DD80}"/>
                        </a:ext>
                      </a:extLst>
                    </pic:cNvPr>
                    <pic:cNvPicPr>
                      <a:picLocks noChangeAspect="1" noChangeArrowheads="1"/>
                    </pic:cNvPicPr>
                  </pic:nvPicPr>
                  <pic:blipFill>
                    <a:blip r:embed="rId16" cstate="print">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182875"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7077DB" w14:textId="4D0AF364" w:rsidR="009730C9" w:rsidRPr="0057613F" w:rsidRDefault="009730C9" w:rsidP="009730C9">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________________</w:t>
      </w:r>
    </w:p>
    <w:sectPr w:rsidR="009730C9" w:rsidRPr="0057613F" w:rsidSect="005D0FB4">
      <w:type w:val="continuous"/>
      <w:pgSz w:w="11906" w:h="16838"/>
      <w:pgMar w:top="3163" w:right="1134" w:bottom="1985"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84FA" w14:textId="77777777" w:rsidR="00354145" w:rsidRDefault="00354145">
      <w:r>
        <w:separator/>
      </w:r>
    </w:p>
  </w:endnote>
  <w:endnote w:type="continuationSeparator" w:id="0">
    <w:p w14:paraId="415826C6" w14:textId="77777777" w:rsidR="00354145" w:rsidRDefault="003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0471" w14:textId="77777777" w:rsidR="00EC7CE1" w:rsidRPr="00EC7CE1" w:rsidRDefault="00EC7CE1" w:rsidP="00EC7C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5BF5" w14:textId="77777777" w:rsidR="00354145" w:rsidRDefault="00354145">
      <w:r>
        <w:separator/>
      </w:r>
    </w:p>
  </w:footnote>
  <w:footnote w:type="continuationSeparator" w:id="0">
    <w:p w14:paraId="552EC275" w14:textId="77777777" w:rsidR="00354145" w:rsidRDefault="003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7F6"/>
    <w:multiLevelType w:val="hybridMultilevel"/>
    <w:tmpl w:val="C2863EF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E758E9"/>
    <w:multiLevelType w:val="hybridMultilevel"/>
    <w:tmpl w:val="42949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3F6F"/>
    <w:multiLevelType w:val="hybridMultilevel"/>
    <w:tmpl w:val="AE600EDA"/>
    <w:lvl w:ilvl="0" w:tplc="B38233EE">
      <w:start w:val="1"/>
      <w:numFmt w:val="bullet"/>
      <w:lvlText w:val="-"/>
      <w:lvlJc w:val="left"/>
      <w:pPr>
        <w:ind w:left="-972" w:hanging="360"/>
      </w:pPr>
      <w:rPr>
        <w:rFonts w:ascii="Calibri" w:eastAsia="Times New Roman" w:hAnsi="Calibri" w:cs="Calibri" w:hint="default"/>
        <w:b/>
      </w:rPr>
    </w:lvl>
    <w:lvl w:ilvl="1" w:tplc="04100003" w:tentative="1">
      <w:start w:val="1"/>
      <w:numFmt w:val="bullet"/>
      <w:lvlText w:val="o"/>
      <w:lvlJc w:val="left"/>
      <w:pPr>
        <w:ind w:left="-252" w:hanging="360"/>
      </w:pPr>
      <w:rPr>
        <w:rFonts w:ascii="Courier New" w:hAnsi="Courier New" w:cs="Courier New" w:hint="default"/>
      </w:rPr>
    </w:lvl>
    <w:lvl w:ilvl="2" w:tplc="04100005" w:tentative="1">
      <w:start w:val="1"/>
      <w:numFmt w:val="bullet"/>
      <w:lvlText w:val=""/>
      <w:lvlJc w:val="left"/>
      <w:pPr>
        <w:ind w:left="468" w:hanging="360"/>
      </w:pPr>
      <w:rPr>
        <w:rFonts w:ascii="Wingdings" w:hAnsi="Wingdings" w:hint="default"/>
      </w:rPr>
    </w:lvl>
    <w:lvl w:ilvl="3" w:tplc="04100001" w:tentative="1">
      <w:start w:val="1"/>
      <w:numFmt w:val="bullet"/>
      <w:lvlText w:val=""/>
      <w:lvlJc w:val="left"/>
      <w:pPr>
        <w:ind w:left="1188" w:hanging="360"/>
      </w:pPr>
      <w:rPr>
        <w:rFonts w:ascii="Symbol" w:hAnsi="Symbol" w:hint="default"/>
      </w:rPr>
    </w:lvl>
    <w:lvl w:ilvl="4" w:tplc="04100003" w:tentative="1">
      <w:start w:val="1"/>
      <w:numFmt w:val="bullet"/>
      <w:lvlText w:val="o"/>
      <w:lvlJc w:val="left"/>
      <w:pPr>
        <w:ind w:left="1908" w:hanging="360"/>
      </w:pPr>
      <w:rPr>
        <w:rFonts w:ascii="Courier New" w:hAnsi="Courier New" w:cs="Courier New" w:hint="default"/>
      </w:rPr>
    </w:lvl>
    <w:lvl w:ilvl="5" w:tplc="04100005" w:tentative="1">
      <w:start w:val="1"/>
      <w:numFmt w:val="bullet"/>
      <w:lvlText w:val=""/>
      <w:lvlJc w:val="left"/>
      <w:pPr>
        <w:ind w:left="2628" w:hanging="360"/>
      </w:pPr>
      <w:rPr>
        <w:rFonts w:ascii="Wingdings" w:hAnsi="Wingdings" w:hint="default"/>
      </w:rPr>
    </w:lvl>
    <w:lvl w:ilvl="6" w:tplc="04100001" w:tentative="1">
      <w:start w:val="1"/>
      <w:numFmt w:val="bullet"/>
      <w:lvlText w:val=""/>
      <w:lvlJc w:val="left"/>
      <w:pPr>
        <w:ind w:left="3348" w:hanging="360"/>
      </w:pPr>
      <w:rPr>
        <w:rFonts w:ascii="Symbol" w:hAnsi="Symbol" w:hint="default"/>
      </w:rPr>
    </w:lvl>
    <w:lvl w:ilvl="7" w:tplc="04100003" w:tentative="1">
      <w:start w:val="1"/>
      <w:numFmt w:val="bullet"/>
      <w:lvlText w:val="o"/>
      <w:lvlJc w:val="left"/>
      <w:pPr>
        <w:ind w:left="4068" w:hanging="360"/>
      </w:pPr>
      <w:rPr>
        <w:rFonts w:ascii="Courier New" w:hAnsi="Courier New" w:cs="Courier New" w:hint="default"/>
      </w:rPr>
    </w:lvl>
    <w:lvl w:ilvl="8" w:tplc="04100005" w:tentative="1">
      <w:start w:val="1"/>
      <w:numFmt w:val="bullet"/>
      <w:lvlText w:val=""/>
      <w:lvlJc w:val="left"/>
      <w:pPr>
        <w:ind w:left="4788" w:hanging="360"/>
      </w:pPr>
      <w:rPr>
        <w:rFonts w:ascii="Wingdings" w:hAnsi="Wingdings" w:hint="default"/>
      </w:rPr>
    </w:lvl>
  </w:abstractNum>
  <w:abstractNum w:abstractNumId="3" w15:restartNumberingAfterBreak="0">
    <w:nsid w:val="1B972695"/>
    <w:multiLevelType w:val="hybridMultilevel"/>
    <w:tmpl w:val="B38EC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97A6E"/>
    <w:multiLevelType w:val="hybridMultilevel"/>
    <w:tmpl w:val="734C9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115E2"/>
    <w:multiLevelType w:val="hybridMultilevel"/>
    <w:tmpl w:val="447E10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075471"/>
    <w:multiLevelType w:val="hybridMultilevel"/>
    <w:tmpl w:val="7F1A93CE"/>
    <w:lvl w:ilvl="0" w:tplc="B38233EE">
      <w:start w:val="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7937F6"/>
    <w:multiLevelType w:val="hybridMultilevel"/>
    <w:tmpl w:val="07326004"/>
    <w:lvl w:ilvl="0" w:tplc="119AB8DA">
      <w:start w:val="1"/>
      <w:numFmt w:val="lowerLetter"/>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BA79C6"/>
    <w:multiLevelType w:val="hybridMultilevel"/>
    <w:tmpl w:val="026C3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0A6E3A"/>
    <w:multiLevelType w:val="hybridMultilevel"/>
    <w:tmpl w:val="37984C44"/>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1C7D3F"/>
    <w:multiLevelType w:val="hybridMultilevel"/>
    <w:tmpl w:val="39CCB18E"/>
    <w:lvl w:ilvl="0" w:tplc="F15843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F611B50"/>
    <w:multiLevelType w:val="hybridMultilevel"/>
    <w:tmpl w:val="0632E450"/>
    <w:lvl w:ilvl="0" w:tplc="B38233EE">
      <w:start w:val="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2F5D38"/>
    <w:multiLevelType w:val="hybridMultilevel"/>
    <w:tmpl w:val="045A49BC"/>
    <w:lvl w:ilvl="0" w:tplc="7A687C4C">
      <w:start w:val="2019"/>
      <w:numFmt w:val="bullet"/>
      <w:lvlText w:val="-"/>
      <w:lvlJc w:val="left"/>
      <w:pPr>
        <w:ind w:left="473" w:hanging="360"/>
      </w:pPr>
      <w:rPr>
        <w:rFonts w:ascii="Arial Narrow" w:eastAsia="Times New Roman" w:hAnsi="Arial Narrow"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3" w15:restartNumberingAfterBreak="0">
    <w:nsid w:val="47CC1237"/>
    <w:multiLevelType w:val="hybridMultilevel"/>
    <w:tmpl w:val="07326004"/>
    <w:lvl w:ilvl="0" w:tplc="119AB8DA">
      <w:start w:val="1"/>
      <w:numFmt w:val="lowerLetter"/>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001159"/>
    <w:multiLevelType w:val="hybridMultilevel"/>
    <w:tmpl w:val="66E6F6A2"/>
    <w:lvl w:ilvl="0" w:tplc="4F6684FC">
      <w:start w:val="1"/>
      <w:numFmt w:val="lowerLetter"/>
      <w:lvlText w:val="%1)"/>
      <w:lvlJc w:val="left"/>
      <w:pPr>
        <w:ind w:left="720" w:hanging="360"/>
      </w:pPr>
      <w:rPr>
        <w:rFonts w:asciiTheme="majorHAnsi" w:eastAsia="MS Mincho" w:hAnsiTheme="majorHAnsi" w:cstheme="majorHAnsi"/>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C34BDE"/>
    <w:multiLevelType w:val="hybridMultilevel"/>
    <w:tmpl w:val="F8F0D498"/>
    <w:lvl w:ilvl="0" w:tplc="3E06FDA2">
      <w:start w:val="2"/>
      <w:numFmt w:val="bullet"/>
      <w:lvlText w:val="·"/>
      <w:lvlJc w:val="left"/>
      <w:pPr>
        <w:ind w:left="720" w:hanging="360"/>
      </w:pPr>
      <w:rPr>
        <w:rFonts w:ascii="Calibri Light" w:eastAsia="Times New Roman" w:hAnsi="Calibri Ligh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1F3FF7"/>
    <w:multiLevelType w:val="hybridMultilevel"/>
    <w:tmpl w:val="67BAB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5541D9"/>
    <w:multiLevelType w:val="hybridMultilevel"/>
    <w:tmpl w:val="A6FA6CE0"/>
    <w:lvl w:ilvl="0" w:tplc="B38233EE">
      <w:start w:val="1"/>
      <w:numFmt w:val="bullet"/>
      <w:lvlText w:val="-"/>
      <w:lvlJc w:val="left"/>
      <w:pPr>
        <w:ind w:left="720" w:hanging="360"/>
      </w:pPr>
      <w:rPr>
        <w:rFonts w:ascii="Calibri" w:eastAsia="Times New Roman"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B38233EE">
      <w:start w:val="1"/>
      <w:numFmt w:val="bullet"/>
      <w:lvlText w:val="-"/>
      <w:lvlJc w:val="left"/>
      <w:pPr>
        <w:ind w:left="2160" w:hanging="360"/>
      </w:pPr>
      <w:rPr>
        <w:rFonts w:ascii="Calibri" w:eastAsia="Times New Roman" w:hAnsi="Calibri" w:cs="Calibri" w:hint="default"/>
        <w:b/>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FB2413F"/>
    <w:multiLevelType w:val="hybridMultilevel"/>
    <w:tmpl w:val="C298E93A"/>
    <w:lvl w:ilvl="0" w:tplc="F15843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9639929">
    <w:abstractNumId w:val="18"/>
  </w:num>
  <w:num w:numId="2" w16cid:durableId="815878309">
    <w:abstractNumId w:val="4"/>
  </w:num>
  <w:num w:numId="3" w16cid:durableId="1782719776">
    <w:abstractNumId w:val="8"/>
  </w:num>
  <w:num w:numId="4" w16cid:durableId="1528179828">
    <w:abstractNumId w:val="0"/>
  </w:num>
  <w:num w:numId="5" w16cid:durableId="173110049">
    <w:abstractNumId w:val="14"/>
  </w:num>
  <w:num w:numId="6" w16cid:durableId="130706887">
    <w:abstractNumId w:val="6"/>
  </w:num>
  <w:num w:numId="7" w16cid:durableId="1110272955">
    <w:abstractNumId w:val="11"/>
  </w:num>
  <w:num w:numId="8" w16cid:durableId="1855876848">
    <w:abstractNumId w:val="17"/>
  </w:num>
  <w:num w:numId="9" w16cid:durableId="120156768">
    <w:abstractNumId w:val="13"/>
  </w:num>
  <w:num w:numId="10" w16cid:durableId="1625192363">
    <w:abstractNumId w:val="1"/>
  </w:num>
  <w:num w:numId="11" w16cid:durableId="2137871740">
    <w:abstractNumId w:val="15"/>
  </w:num>
  <w:num w:numId="12" w16cid:durableId="1494027758">
    <w:abstractNumId w:val="3"/>
  </w:num>
  <w:num w:numId="13" w16cid:durableId="1842962328">
    <w:abstractNumId w:val="16"/>
  </w:num>
  <w:num w:numId="14" w16cid:durableId="1126973062">
    <w:abstractNumId w:val="7"/>
  </w:num>
  <w:num w:numId="15" w16cid:durableId="262686640">
    <w:abstractNumId w:val="5"/>
  </w:num>
  <w:num w:numId="16" w16cid:durableId="886840486">
    <w:abstractNumId w:val="2"/>
  </w:num>
  <w:num w:numId="17" w16cid:durableId="917785182">
    <w:abstractNumId w:val="9"/>
  </w:num>
  <w:num w:numId="18" w16cid:durableId="1356077789">
    <w:abstractNumId w:val="12"/>
  </w:num>
  <w:num w:numId="19" w16cid:durableId="1954749205">
    <w:abstractNumId w:val="10"/>
  </w:num>
  <w:num w:numId="20" w16cid:durableId="1964384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1DC8"/>
    <w:rsid w:val="00002206"/>
    <w:rsid w:val="00003775"/>
    <w:rsid w:val="00004835"/>
    <w:rsid w:val="00004B41"/>
    <w:rsid w:val="00007718"/>
    <w:rsid w:val="00007CBB"/>
    <w:rsid w:val="000105D5"/>
    <w:rsid w:val="00011B7B"/>
    <w:rsid w:val="00012451"/>
    <w:rsid w:val="00012D02"/>
    <w:rsid w:val="000151AC"/>
    <w:rsid w:val="0001554C"/>
    <w:rsid w:val="0001577D"/>
    <w:rsid w:val="00016FA2"/>
    <w:rsid w:val="00021357"/>
    <w:rsid w:val="00021B67"/>
    <w:rsid w:val="00022051"/>
    <w:rsid w:val="00022E71"/>
    <w:rsid w:val="0002319F"/>
    <w:rsid w:val="00023AB7"/>
    <w:rsid w:val="00023EA4"/>
    <w:rsid w:val="00024131"/>
    <w:rsid w:val="000241C6"/>
    <w:rsid w:val="00024707"/>
    <w:rsid w:val="00024BE1"/>
    <w:rsid w:val="00024BF2"/>
    <w:rsid w:val="00025180"/>
    <w:rsid w:val="00025720"/>
    <w:rsid w:val="00025A9D"/>
    <w:rsid w:val="00025E4A"/>
    <w:rsid w:val="0002712F"/>
    <w:rsid w:val="000271E8"/>
    <w:rsid w:val="000275ED"/>
    <w:rsid w:val="00030DC6"/>
    <w:rsid w:val="0003171A"/>
    <w:rsid w:val="00032A23"/>
    <w:rsid w:val="00032B63"/>
    <w:rsid w:val="00032BFB"/>
    <w:rsid w:val="00033855"/>
    <w:rsid w:val="0003386D"/>
    <w:rsid w:val="00033D80"/>
    <w:rsid w:val="00034182"/>
    <w:rsid w:val="00034C0D"/>
    <w:rsid w:val="00034FE5"/>
    <w:rsid w:val="00035640"/>
    <w:rsid w:val="00035B35"/>
    <w:rsid w:val="00036091"/>
    <w:rsid w:val="000367C3"/>
    <w:rsid w:val="00036D0D"/>
    <w:rsid w:val="00037409"/>
    <w:rsid w:val="000375D4"/>
    <w:rsid w:val="00040189"/>
    <w:rsid w:val="00040206"/>
    <w:rsid w:val="000410CE"/>
    <w:rsid w:val="0004119D"/>
    <w:rsid w:val="000411A6"/>
    <w:rsid w:val="0004160D"/>
    <w:rsid w:val="000418FE"/>
    <w:rsid w:val="00042891"/>
    <w:rsid w:val="00042B86"/>
    <w:rsid w:val="0004347C"/>
    <w:rsid w:val="00044126"/>
    <w:rsid w:val="000441B4"/>
    <w:rsid w:val="0004424D"/>
    <w:rsid w:val="00044483"/>
    <w:rsid w:val="000448CE"/>
    <w:rsid w:val="00046327"/>
    <w:rsid w:val="00046972"/>
    <w:rsid w:val="00046F94"/>
    <w:rsid w:val="00047AA0"/>
    <w:rsid w:val="000515DC"/>
    <w:rsid w:val="00051941"/>
    <w:rsid w:val="00053673"/>
    <w:rsid w:val="0005379F"/>
    <w:rsid w:val="00054A3F"/>
    <w:rsid w:val="00054D97"/>
    <w:rsid w:val="00054F19"/>
    <w:rsid w:val="00054F9D"/>
    <w:rsid w:val="00056F8C"/>
    <w:rsid w:val="00057438"/>
    <w:rsid w:val="0005744F"/>
    <w:rsid w:val="00060F13"/>
    <w:rsid w:val="0006159F"/>
    <w:rsid w:val="000627C5"/>
    <w:rsid w:val="000638A4"/>
    <w:rsid w:val="00063CCE"/>
    <w:rsid w:val="0006451B"/>
    <w:rsid w:val="000649E3"/>
    <w:rsid w:val="00064FCD"/>
    <w:rsid w:val="00065195"/>
    <w:rsid w:val="00065DE4"/>
    <w:rsid w:val="00067DC5"/>
    <w:rsid w:val="00070C6E"/>
    <w:rsid w:val="00070D32"/>
    <w:rsid w:val="00071338"/>
    <w:rsid w:val="00071E5C"/>
    <w:rsid w:val="00072A82"/>
    <w:rsid w:val="00072AEC"/>
    <w:rsid w:val="00073451"/>
    <w:rsid w:val="000734FA"/>
    <w:rsid w:val="00073876"/>
    <w:rsid w:val="00073F51"/>
    <w:rsid w:val="000749C3"/>
    <w:rsid w:val="0007533F"/>
    <w:rsid w:val="00075770"/>
    <w:rsid w:val="000771B7"/>
    <w:rsid w:val="00077BC6"/>
    <w:rsid w:val="00080E93"/>
    <w:rsid w:val="000810DE"/>
    <w:rsid w:val="00081E6F"/>
    <w:rsid w:val="00082178"/>
    <w:rsid w:val="00082A05"/>
    <w:rsid w:val="00083600"/>
    <w:rsid w:val="00084205"/>
    <w:rsid w:val="0008456A"/>
    <w:rsid w:val="00085ABA"/>
    <w:rsid w:val="0008614B"/>
    <w:rsid w:val="00086B44"/>
    <w:rsid w:val="00086C7E"/>
    <w:rsid w:val="000870AA"/>
    <w:rsid w:val="00087138"/>
    <w:rsid w:val="00090823"/>
    <w:rsid w:val="0009143D"/>
    <w:rsid w:val="00091ED9"/>
    <w:rsid w:val="00091FF9"/>
    <w:rsid w:val="00092817"/>
    <w:rsid w:val="00092BE0"/>
    <w:rsid w:val="00093F22"/>
    <w:rsid w:val="00093F28"/>
    <w:rsid w:val="00094BAA"/>
    <w:rsid w:val="00094FEE"/>
    <w:rsid w:val="000955ED"/>
    <w:rsid w:val="00096294"/>
    <w:rsid w:val="00096AA2"/>
    <w:rsid w:val="00096DBC"/>
    <w:rsid w:val="00097894"/>
    <w:rsid w:val="000A0577"/>
    <w:rsid w:val="000A1100"/>
    <w:rsid w:val="000A275B"/>
    <w:rsid w:val="000A2BAB"/>
    <w:rsid w:val="000A3790"/>
    <w:rsid w:val="000A3B39"/>
    <w:rsid w:val="000A3D11"/>
    <w:rsid w:val="000A434D"/>
    <w:rsid w:val="000A4B45"/>
    <w:rsid w:val="000A4ED7"/>
    <w:rsid w:val="000A5293"/>
    <w:rsid w:val="000A543F"/>
    <w:rsid w:val="000A552E"/>
    <w:rsid w:val="000A5FA2"/>
    <w:rsid w:val="000A6E0B"/>
    <w:rsid w:val="000A757C"/>
    <w:rsid w:val="000A7705"/>
    <w:rsid w:val="000B0BCC"/>
    <w:rsid w:val="000B1643"/>
    <w:rsid w:val="000B1D79"/>
    <w:rsid w:val="000B1FBE"/>
    <w:rsid w:val="000B250F"/>
    <w:rsid w:val="000B2590"/>
    <w:rsid w:val="000B3E8C"/>
    <w:rsid w:val="000B486F"/>
    <w:rsid w:val="000B5A5E"/>
    <w:rsid w:val="000B5B50"/>
    <w:rsid w:val="000B6A22"/>
    <w:rsid w:val="000B6C3D"/>
    <w:rsid w:val="000B6E69"/>
    <w:rsid w:val="000B78C3"/>
    <w:rsid w:val="000B7C12"/>
    <w:rsid w:val="000C016A"/>
    <w:rsid w:val="000C02EF"/>
    <w:rsid w:val="000C0392"/>
    <w:rsid w:val="000C03B2"/>
    <w:rsid w:val="000C0BF4"/>
    <w:rsid w:val="000C0F93"/>
    <w:rsid w:val="000C1FF6"/>
    <w:rsid w:val="000C21F1"/>
    <w:rsid w:val="000C2817"/>
    <w:rsid w:val="000C2C52"/>
    <w:rsid w:val="000C3136"/>
    <w:rsid w:val="000C4795"/>
    <w:rsid w:val="000C4A71"/>
    <w:rsid w:val="000C5C1C"/>
    <w:rsid w:val="000C5ECA"/>
    <w:rsid w:val="000C747B"/>
    <w:rsid w:val="000C748B"/>
    <w:rsid w:val="000C7679"/>
    <w:rsid w:val="000D00A9"/>
    <w:rsid w:val="000D03DB"/>
    <w:rsid w:val="000D0B1A"/>
    <w:rsid w:val="000D1CE3"/>
    <w:rsid w:val="000D2559"/>
    <w:rsid w:val="000D2D7E"/>
    <w:rsid w:val="000D2F2B"/>
    <w:rsid w:val="000D34BD"/>
    <w:rsid w:val="000D40DA"/>
    <w:rsid w:val="000D480F"/>
    <w:rsid w:val="000D5ED2"/>
    <w:rsid w:val="000D68E1"/>
    <w:rsid w:val="000D6C48"/>
    <w:rsid w:val="000D6D52"/>
    <w:rsid w:val="000D74D4"/>
    <w:rsid w:val="000D7C49"/>
    <w:rsid w:val="000D7D9F"/>
    <w:rsid w:val="000E0419"/>
    <w:rsid w:val="000E1236"/>
    <w:rsid w:val="000E14F5"/>
    <w:rsid w:val="000E1C1C"/>
    <w:rsid w:val="000E1E3C"/>
    <w:rsid w:val="000E1EAB"/>
    <w:rsid w:val="000E2E3E"/>
    <w:rsid w:val="000E3562"/>
    <w:rsid w:val="000E35AE"/>
    <w:rsid w:val="000E48D1"/>
    <w:rsid w:val="000E4CE5"/>
    <w:rsid w:val="000E5562"/>
    <w:rsid w:val="000E6126"/>
    <w:rsid w:val="000E67DA"/>
    <w:rsid w:val="000E7A18"/>
    <w:rsid w:val="000F019B"/>
    <w:rsid w:val="000F0C35"/>
    <w:rsid w:val="000F109B"/>
    <w:rsid w:val="000F1B07"/>
    <w:rsid w:val="000F21B3"/>
    <w:rsid w:val="000F2795"/>
    <w:rsid w:val="000F3074"/>
    <w:rsid w:val="000F373C"/>
    <w:rsid w:val="000F3CAC"/>
    <w:rsid w:val="000F3F56"/>
    <w:rsid w:val="000F5049"/>
    <w:rsid w:val="000F55EE"/>
    <w:rsid w:val="000F5693"/>
    <w:rsid w:val="000F5944"/>
    <w:rsid w:val="000F59E4"/>
    <w:rsid w:val="000F71E0"/>
    <w:rsid w:val="000F7275"/>
    <w:rsid w:val="000F7768"/>
    <w:rsid w:val="001009FF"/>
    <w:rsid w:val="00100F11"/>
    <w:rsid w:val="001015C2"/>
    <w:rsid w:val="00101EBC"/>
    <w:rsid w:val="00103161"/>
    <w:rsid w:val="0010549D"/>
    <w:rsid w:val="00105989"/>
    <w:rsid w:val="0010624A"/>
    <w:rsid w:val="00106642"/>
    <w:rsid w:val="00107401"/>
    <w:rsid w:val="00110439"/>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2CE8"/>
    <w:rsid w:val="001237CD"/>
    <w:rsid w:val="001237E2"/>
    <w:rsid w:val="00123C33"/>
    <w:rsid w:val="00123C82"/>
    <w:rsid w:val="001250DC"/>
    <w:rsid w:val="00125B87"/>
    <w:rsid w:val="00126819"/>
    <w:rsid w:val="00126A5B"/>
    <w:rsid w:val="00127CB9"/>
    <w:rsid w:val="00130867"/>
    <w:rsid w:val="00131662"/>
    <w:rsid w:val="00133151"/>
    <w:rsid w:val="00134265"/>
    <w:rsid w:val="00135D2C"/>
    <w:rsid w:val="001364DD"/>
    <w:rsid w:val="00136C37"/>
    <w:rsid w:val="001373C5"/>
    <w:rsid w:val="00137527"/>
    <w:rsid w:val="00137B4D"/>
    <w:rsid w:val="00137C4C"/>
    <w:rsid w:val="00140627"/>
    <w:rsid w:val="00141310"/>
    <w:rsid w:val="00142FC5"/>
    <w:rsid w:val="00143423"/>
    <w:rsid w:val="0014343D"/>
    <w:rsid w:val="00143FC9"/>
    <w:rsid w:val="0014434D"/>
    <w:rsid w:val="001447B3"/>
    <w:rsid w:val="001449F5"/>
    <w:rsid w:val="00146A13"/>
    <w:rsid w:val="00146AC1"/>
    <w:rsid w:val="00146CAA"/>
    <w:rsid w:val="001503DB"/>
    <w:rsid w:val="00150598"/>
    <w:rsid w:val="00150FFF"/>
    <w:rsid w:val="00152B94"/>
    <w:rsid w:val="00153CBC"/>
    <w:rsid w:val="00153EC4"/>
    <w:rsid w:val="00154733"/>
    <w:rsid w:val="00154D91"/>
    <w:rsid w:val="00155A40"/>
    <w:rsid w:val="00155DF3"/>
    <w:rsid w:val="00155E9A"/>
    <w:rsid w:val="00156026"/>
    <w:rsid w:val="00156AC0"/>
    <w:rsid w:val="0015785C"/>
    <w:rsid w:val="00157D9C"/>
    <w:rsid w:val="00160887"/>
    <w:rsid w:val="00160F65"/>
    <w:rsid w:val="00161A9B"/>
    <w:rsid w:val="00161E53"/>
    <w:rsid w:val="00162823"/>
    <w:rsid w:val="00162DF9"/>
    <w:rsid w:val="0016348E"/>
    <w:rsid w:val="00163832"/>
    <w:rsid w:val="00164315"/>
    <w:rsid w:val="001644EB"/>
    <w:rsid w:val="00164710"/>
    <w:rsid w:val="001649C7"/>
    <w:rsid w:val="00165222"/>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03C"/>
    <w:rsid w:val="0018370D"/>
    <w:rsid w:val="00183A95"/>
    <w:rsid w:val="0018472F"/>
    <w:rsid w:val="00184D1D"/>
    <w:rsid w:val="0018551E"/>
    <w:rsid w:val="00185763"/>
    <w:rsid w:val="00185E5F"/>
    <w:rsid w:val="001877EC"/>
    <w:rsid w:val="00190C21"/>
    <w:rsid w:val="00191175"/>
    <w:rsid w:val="001918CE"/>
    <w:rsid w:val="00191E41"/>
    <w:rsid w:val="0019287F"/>
    <w:rsid w:val="00193133"/>
    <w:rsid w:val="00195853"/>
    <w:rsid w:val="00195943"/>
    <w:rsid w:val="00196A14"/>
    <w:rsid w:val="0019708B"/>
    <w:rsid w:val="001A0DD8"/>
    <w:rsid w:val="001A1657"/>
    <w:rsid w:val="001A220D"/>
    <w:rsid w:val="001A31B5"/>
    <w:rsid w:val="001A326A"/>
    <w:rsid w:val="001A429A"/>
    <w:rsid w:val="001A4A4E"/>
    <w:rsid w:val="001A4AA8"/>
    <w:rsid w:val="001A546D"/>
    <w:rsid w:val="001A583C"/>
    <w:rsid w:val="001A5AFB"/>
    <w:rsid w:val="001A5F1C"/>
    <w:rsid w:val="001A7522"/>
    <w:rsid w:val="001A7FB9"/>
    <w:rsid w:val="001B1E5D"/>
    <w:rsid w:val="001B23D4"/>
    <w:rsid w:val="001B2A39"/>
    <w:rsid w:val="001B32FC"/>
    <w:rsid w:val="001B344C"/>
    <w:rsid w:val="001B3594"/>
    <w:rsid w:val="001B3653"/>
    <w:rsid w:val="001B3ACA"/>
    <w:rsid w:val="001B42F4"/>
    <w:rsid w:val="001B438A"/>
    <w:rsid w:val="001B4C22"/>
    <w:rsid w:val="001B58ED"/>
    <w:rsid w:val="001B5D0F"/>
    <w:rsid w:val="001B5EC4"/>
    <w:rsid w:val="001B6B01"/>
    <w:rsid w:val="001B721D"/>
    <w:rsid w:val="001C090D"/>
    <w:rsid w:val="001C1689"/>
    <w:rsid w:val="001C1FEE"/>
    <w:rsid w:val="001C3133"/>
    <w:rsid w:val="001C431B"/>
    <w:rsid w:val="001C443F"/>
    <w:rsid w:val="001C44A0"/>
    <w:rsid w:val="001C6121"/>
    <w:rsid w:val="001C7B74"/>
    <w:rsid w:val="001D0677"/>
    <w:rsid w:val="001D148C"/>
    <w:rsid w:val="001D2197"/>
    <w:rsid w:val="001D2232"/>
    <w:rsid w:val="001D2934"/>
    <w:rsid w:val="001D4107"/>
    <w:rsid w:val="001D4403"/>
    <w:rsid w:val="001D448F"/>
    <w:rsid w:val="001D460A"/>
    <w:rsid w:val="001D46CD"/>
    <w:rsid w:val="001D4AE7"/>
    <w:rsid w:val="001D66DD"/>
    <w:rsid w:val="001D6DC9"/>
    <w:rsid w:val="001D714C"/>
    <w:rsid w:val="001D7C7C"/>
    <w:rsid w:val="001E073E"/>
    <w:rsid w:val="001E0796"/>
    <w:rsid w:val="001E1BEC"/>
    <w:rsid w:val="001E2BDC"/>
    <w:rsid w:val="001E3271"/>
    <w:rsid w:val="001E3853"/>
    <w:rsid w:val="001E41F4"/>
    <w:rsid w:val="001E446A"/>
    <w:rsid w:val="001E5DE6"/>
    <w:rsid w:val="001E6ADD"/>
    <w:rsid w:val="001E7B1D"/>
    <w:rsid w:val="001F0F39"/>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09BE"/>
    <w:rsid w:val="00201154"/>
    <w:rsid w:val="0020115E"/>
    <w:rsid w:val="002013D7"/>
    <w:rsid w:val="00201C3B"/>
    <w:rsid w:val="002025AD"/>
    <w:rsid w:val="00203051"/>
    <w:rsid w:val="002034D4"/>
    <w:rsid w:val="00203812"/>
    <w:rsid w:val="00203AA1"/>
    <w:rsid w:val="00203B25"/>
    <w:rsid w:val="00204525"/>
    <w:rsid w:val="002047ED"/>
    <w:rsid w:val="002056CB"/>
    <w:rsid w:val="00206483"/>
    <w:rsid w:val="002064F6"/>
    <w:rsid w:val="00206E0B"/>
    <w:rsid w:val="00206E5D"/>
    <w:rsid w:val="002075E4"/>
    <w:rsid w:val="00210620"/>
    <w:rsid w:val="00211759"/>
    <w:rsid w:val="00212134"/>
    <w:rsid w:val="002128FF"/>
    <w:rsid w:val="002129D3"/>
    <w:rsid w:val="00213253"/>
    <w:rsid w:val="00213778"/>
    <w:rsid w:val="00213997"/>
    <w:rsid w:val="00214347"/>
    <w:rsid w:val="002144B8"/>
    <w:rsid w:val="00214A31"/>
    <w:rsid w:val="002156AC"/>
    <w:rsid w:val="002158C7"/>
    <w:rsid w:val="00215936"/>
    <w:rsid w:val="00216833"/>
    <w:rsid w:val="00216948"/>
    <w:rsid w:val="002171A0"/>
    <w:rsid w:val="002177B5"/>
    <w:rsid w:val="002201AA"/>
    <w:rsid w:val="002208A5"/>
    <w:rsid w:val="00220C64"/>
    <w:rsid w:val="0022115F"/>
    <w:rsid w:val="0022198D"/>
    <w:rsid w:val="00221D72"/>
    <w:rsid w:val="0022340D"/>
    <w:rsid w:val="00223FED"/>
    <w:rsid w:val="00224D0E"/>
    <w:rsid w:val="00224FDF"/>
    <w:rsid w:val="00225ACC"/>
    <w:rsid w:val="00225ADD"/>
    <w:rsid w:val="0022608A"/>
    <w:rsid w:val="00226251"/>
    <w:rsid w:val="002265F8"/>
    <w:rsid w:val="00226A1E"/>
    <w:rsid w:val="00227051"/>
    <w:rsid w:val="0022732E"/>
    <w:rsid w:val="002275A5"/>
    <w:rsid w:val="00227D35"/>
    <w:rsid w:val="00231356"/>
    <w:rsid w:val="0023164C"/>
    <w:rsid w:val="00231855"/>
    <w:rsid w:val="00232299"/>
    <w:rsid w:val="00232423"/>
    <w:rsid w:val="00233968"/>
    <w:rsid w:val="00234849"/>
    <w:rsid w:val="00234B4A"/>
    <w:rsid w:val="00234E84"/>
    <w:rsid w:val="002352A9"/>
    <w:rsid w:val="00235C9F"/>
    <w:rsid w:val="00237319"/>
    <w:rsid w:val="00237817"/>
    <w:rsid w:val="002400F7"/>
    <w:rsid w:val="00240A9B"/>
    <w:rsid w:val="002416F4"/>
    <w:rsid w:val="00241826"/>
    <w:rsid w:val="00241882"/>
    <w:rsid w:val="00242B0F"/>
    <w:rsid w:val="00242DCC"/>
    <w:rsid w:val="00244198"/>
    <w:rsid w:val="00245AB4"/>
    <w:rsid w:val="00246AF6"/>
    <w:rsid w:val="00246D10"/>
    <w:rsid w:val="00246DEC"/>
    <w:rsid w:val="002475AE"/>
    <w:rsid w:val="002508AD"/>
    <w:rsid w:val="00250BAF"/>
    <w:rsid w:val="00251557"/>
    <w:rsid w:val="00251C64"/>
    <w:rsid w:val="00252154"/>
    <w:rsid w:val="0025249E"/>
    <w:rsid w:val="00252561"/>
    <w:rsid w:val="0025356C"/>
    <w:rsid w:val="00254702"/>
    <w:rsid w:val="002547AF"/>
    <w:rsid w:val="0025494F"/>
    <w:rsid w:val="00254C10"/>
    <w:rsid w:val="00254E0F"/>
    <w:rsid w:val="00256605"/>
    <w:rsid w:val="00256940"/>
    <w:rsid w:val="00256AD5"/>
    <w:rsid w:val="00256BB5"/>
    <w:rsid w:val="00256CE1"/>
    <w:rsid w:val="002576C9"/>
    <w:rsid w:val="00257971"/>
    <w:rsid w:val="00257A7D"/>
    <w:rsid w:val="00260B81"/>
    <w:rsid w:val="00261546"/>
    <w:rsid w:val="00261956"/>
    <w:rsid w:val="00263E43"/>
    <w:rsid w:val="002641AC"/>
    <w:rsid w:val="0026448E"/>
    <w:rsid w:val="00264F5E"/>
    <w:rsid w:val="00265137"/>
    <w:rsid w:val="00265254"/>
    <w:rsid w:val="00265F28"/>
    <w:rsid w:val="00266165"/>
    <w:rsid w:val="0026653B"/>
    <w:rsid w:val="002665EE"/>
    <w:rsid w:val="00266853"/>
    <w:rsid w:val="002719FC"/>
    <w:rsid w:val="00271FC8"/>
    <w:rsid w:val="0027261D"/>
    <w:rsid w:val="00272C26"/>
    <w:rsid w:val="00272EFD"/>
    <w:rsid w:val="00273C7B"/>
    <w:rsid w:val="00274E6B"/>
    <w:rsid w:val="002800D9"/>
    <w:rsid w:val="00280585"/>
    <w:rsid w:val="00281931"/>
    <w:rsid w:val="00281AD8"/>
    <w:rsid w:val="00281B47"/>
    <w:rsid w:val="00283054"/>
    <w:rsid w:val="002831D9"/>
    <w:rsid w:val="00284119"/>
    <w:rsid w:val="002844C4"/>
    <w:rsid w:val="0028480D"/>
    <w:rsid w:val="0028490A"/>
    <w:rsid w:val="00284B08"/>
    <w:rsid w:val="00284C53"/>
    <w:rsid w:val="0028527F"/>
    <w:rsid w:val="002852CC"/>
    <w:rsid w:val="002854DB"/>
    <w:rsid w:val="00290763"/>
    <w:rsid w:val="002909D7"/>
    <w:rsid w:val="00290FBD"/>
    <w:rsid w:val="00291382"/>
    <w:rsid w:val="002914F6"/>
    <w:rsid w:val="00291801"/>
    <w:rsid w:val="0029431A"/>
    <w:rsid w:val="0029432D"/>
    <w:rsid w:val="0029492B"/>
    <w:rsid w:val="00296FBF"/>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CFD"/>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B7EAA"/>
    <w:rsid w:val="002C039F"/>
    <w:rsid w:val="002C061A"/>
    <w:rsid w:val="002C06C6"/>
    <w:rsid w:val="002C090D"/>
    <w:rsid w:val="002C0DDC"/>
    <w:rsid w:val="002C104A"/>
    <w:rsid w:val="002C2864"/>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5AE"/>
    <w:rsid w:val="002D4784"/>
    <w:rsid w:val="002D4BF3"/>
    <w:rsid w:val="002D5275"/>
    <w:rsid w:val="002D5633"/>
    <w:rsid w:val="002D5DEA"/>
    <w:rsid w:val="002D7ABC"/>
    <w:rsid w:val="002D7D59"/>
    <w:rsid w:val="002E0091"/>
    <w:rsid w:val="002E13A4"/>
    <w:rsid w:val="002E1839"/>
    <w:rsid w:val="002E1A00"/>
    <w:rsid w:val="002E210A"/>
    <w:rsid w:val="002E36A1"/>
    <w:rsid w:val="002E4684"/>
    <w:rsid w:val="002E52E3"/>
    <w:rsid w:val="002E58D3"/>
    <w:rsid w:val="002E60A1"/>
    <w:rsid w:val="002E6494"/>
    <w:rsid w:val="002E691A"/>
    <w:rsid w:val="002E79FB"/>
    <w:rsid w:val="002E7CFF"/>
    <w:rsid w:val="002F2EEF"/>
    <w:rsid w:val="002F3646"/>
    <w:rsid w:val="002F3E6D"/>
    <w:rsid w:val="002F5C4C"/>
    <w:rsid w:val="002F6720"/>
    <w:rsid w:val="002F6862"/>
    <w:rsid w:val="002F68AB"/>
    <w:rsid w:val="003007B2"/>
    <w:rsid w:val="00302533"/>
    <w:rsid w:val="0030346B"/>
    <w:rsid w:val="00303DE8"/>
    <w:rsid w:val="00303F77"/>
    <w:rsid w:val="003044F6"/>
    <w:rsid w:val="003052AF"/>
    <w:rsid w:val="003053DA"/>
    <w:rsid w:val="003054B8"/>
    <w:rsid w:val="003055DF"/>
    <w:rsid w:val="00305CCD"/>
    <w:rsid w:val="00306F34"/>
    <w:rsid w:val="00307F24"/>
    <w:rsid w:val="00310D12"/>
    <w:rsid w:val="003138BE"/>
    <w:rsid w:val="00314058"/>
    <w:rsid w:val="00314085"/>
    <w:rsid w:val="003146C6"/>
    <w:rsid w:val="0031480E"/>
    <w:rsid w:val="0031498F"/>
    <w:rsid w:val="00314A64"/>
    <w:rsid w:val="00315235"/>
    <w:rsid w:val="00315FB2"/>
    <w:rsid w:val="0031612B"/>
    <w:rsid w:val="00316641"/>
    <w:rsid w:val="003168EF"/>
    <w:rsid w:val="00316975"/>
    <w:rsid w:val="00317565"/>
    <w:rsid w:val="00317634"/>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246F"/>
    <w:rsid w:val="0033320C"/>
    <w:rsid w:val="00333699"/>
    <w:rsid w:val="00333C24"/>
    <w:rsid w:val="0033431F"/>
    <w:rsid w:val="003359CA"/>
    <w:rsid w:val="00335B9A"/>
    <w:rsid w:val="00336045"/>
    <w:rsid w:val="003362B5"/>
    <w:rsid w:val="00340C4F"/>
    <w:rsid w:val="00340FA7"/>
    <w:rsid w:val="003411CF"/>
    <w:rsid w:val="003413E6"/>
    <w:rsid w:val="0034164E"/>
    <w:rsid w:val="00342D06"/>
    <w:rsid w:val="00343A82"/>
    <w:rsid w:val="003444BB"/>
    <w:rsid w:val="00344619"/>
    <w:rsid w:val="00344AD0"/>
    <w:rsid w:val="0034590B"/>
    <w:rsid w:val="00345C82"/>
    <w:rsid w:val="00345DF7"/>
    <w:rsid w:val="00345E12"/>
    <w:rsid w:val="003474A4"/>
    <w:rsid w:val="00347A70"/>
    <w:rsid w:val="003500D5"/>
    <w:rsid w:val="00350386"/>
    <w:rsid w:val="0035147D"/>
    <w:rsid w:val="00351EFF"/>
    <w:rsid w:val="00352EC3"/>
    <w:rsid w:val="00352FF9"/>
    <w:rsid w:val="0035324C"/>
    <w:rsid w:val="003539BC"/>
    <w:rsid w:val="00354145"/>
    <w:rsid w:val="003544EE"/>
    <w:rsid w:val="00354E39"/>
    <w:rsid w:val="003551CE"/>
    <w:rsid w:val="0035558E"/>
    <w:rsid w:val="00355614"/>
    <w:rsid w:val="00355B04"/>
    <w:rsid w:val="00355CBC"/>
    <w:rsid w:val="00356A22"/>
    <w:rsid w:val="00356AE4"/>
    <w:rsid w:val="00356B4A"/>
    <w:rsid w:val="00357162"/>
    <w:rsid w:val="00357E02"/>
    <w:rsid w:val="00360579"/>
    <w:rsid w:val="00360C92"/>
    <w:rsid w:val="003614ED"/>
    <w:rsid w:val="0036179A"/>
    <w:rsid w:val="003619D6"/>
    <w:rsid w:val="003619EA"/>
    <w:rsid w:val="00361E6A"/>
    <w:rsid w:val="003628CB"/>
    <w:rsid w:val="00362C10"/>
    <w:rsid w:val="003644DC"/>
    <w:rsid w:val="00364D06"/>
    <w:rsid w:val="00364E73"/>
    <w:rsid w:val="00365190"/>
    <w:rsid w:val="0036535B"/>
    <w:rsid w:val="003654B7"/>
    <w:rsid w:val="00365E40"/>
    <w:rsid w:val="003660E8"/>
    <w:rsid w:val="003664E0"/>
    <w:rsid w:val="003669C1"/>
    <w:rsid w:val="00366F64"/>
    <w:rsid w:val="003671B5"/>
    <w:rsid w:val="00367867"/>
    <w:rsid w:val="003717E2"/>
    <w:rsid w:val="0037194A"/>
    <w:rsid w:val="003722F9"/>
    <w:rsid w:val="00372BEC"/>
    <w:rsid w:val="003734A4"/>
    <w:rsid w:val="00373F5D"/>
    <w:rsid w:val="00375CC1"/>
    <w:rsid w:val="003767CC"/>
    <w:rsid w:val="00376AC4"/>
    <w:rsid w:val="00377384"/>
    <w:rsid w:val="003773FD"/>
    <w:rsid w:val="00377992"/>
    <w:rsid w:val="00377B4E"/>
    <w:rsid w:val="003800E9"/>
    <w:rsid w:val="0038087F"/>
    <w:rsid w:val="00380DDE"/>
    <w:rsid w:val="00381086"/>
    <w:rsid w:val="003815E9"/>
    <w:rsid w:val="00381BF4"/>
    <w:rsid w:val="00382240"/>
    <w:rsid w:val="003846EC"/>
    <w:rsid w:val="00384776"/>
    <w:rsid w:val="0038564F"/>
    <w:rsid w:val="003909F1"/>
    <w:rsid w:val="00390D62"/>
    <w:rsid w:val="003911DB"/>
    <w:rsid w:val="00391D3D"/>
    <w:rsid w:val="00391D7E"/>
    <w:rsid w:val="00392402"/>
    <w:rsid w:val="00392803"/>
    <w:rsid w:val="00393112"/>
    <w:rsid w:val="00393431"/>
    <w:rsid w:val="00393557"/>
    <w:rsid w:val="00393687"/>
    <w:rsid w:val="00393FE0"/>
    <w:rsid w:val="00394743"/>
    <w:rsid w:val="0039481B"/>
    <w:rsid w:val="003948E9"/>
    <w:rsid w:val="00394B18"/>
    <w:rsid w:val="00394DBC"/>
    <w:rsid w:val="00394E1F"/>
    <w:rsid w:val="00395944"/>
    <w:rsid w:val="00396BB6"/>
    <w:rsid w:val="00396D94"/>
    <w:rsid w:val="003971B0"/>
    <w:rsid w:val="00397211"/>
    <w:rsid w:val="00397561"/>
    <w:rsid w:val="00397923"/>
    <w:rsid w:val="003A006F"/>
    <w:rsid w:val="003A00DC"/>
    <w:rsid w:val="003A0324"/>
    <w:rsid w:val="003A0E00"/>
    <w:rsid w:val="003A1883"/>
    <w:rsid w:val="003A322A"/>
    <w:rsid w:val="003A3F46"/>
    <w:rsid w:val="003A4299"/>
    <w:rsid w:val="003A4B9A"/>
    <w:rsid w:val="003A4CDC"/>
    <w:rsid w:val="003A4CF4"/>
    <w:rsid w:val="003A7E9B"/>
    <w:rsid w:val="003B0529"/>
    <w:rsid w:val="003B0AF7"/>
    <w:rsid w:val="003B152E"/>
    <w:rsid w:val="003B2B18"/>
    <w:rsid w:val="003B3100"/>
    <w:rsid w:val="003B3375"/>
    <w:rsid w:val="003B3480"/>
    <w:rsid w:val="003B3574"/>
    <w:rsid w:val="003B3A29"/>
    <w:rsid w:val="003B4DEB"/>
    <w:rsid w:val="003B4FEC"/>
    <w:rsid w:val="003C0BE0"/>
    <w:rsid w:val="003C1012"/>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3FF"/>
    <w:rsid w:val="003D5A74"/>
    <w:rsid w:val="003D5FA9"/>
    <w:rsid w:val="003D6286"/>
    <w:rsid w:val="003D6A14"/>
    <w:rsid w:val="003D6C13"/>
    <w:rsid w:val="003D6E6A"/>
    <w:rsid w:val="003D7A4C"/>
    <w:rsid w:val="003E078B"/>
    <w:rsid w:val="003E0D7C"/>
    <w:rsid w:val="003E0F4C"/>
    <w:rsid w:val="003E2008"/>
    <w:rsid w:val="003E2587"/>
    <w:rsid w:val="003E31C9"/>
    <w:rsid w:val="003E36B9"/>
    <w:rsid w:val="003E4B8D"/>
    <w:rsid w:val="003E5446"/>
    <w:rsid w:val="003E5F68"/>
    <w:rsid w:val="003E64DE"/>
    <w:rsid w:val="003E66C1"/>
    <w:rsid w:val="003E6B7C"/>
    <w:rsid w:val="003E7AA3"/>
    <w:rsid w:val="003F0641"/>
    <w:rsid w:val="003F071A"/>
    <w:rsid w:val="003F17D3"/>
    <w:rsid w:val="003F1C41"/>
    <w:rsid w:val="003F2398"/>
    <w:rsid w:val="003F2ADD"/>
    <w:rsid w:val="003F30DA"/>
    <w:rsid w:val="003F365D"/>
    <w:rsid w:val="003F369F"/>
    <w:rsid w:val="003F373A"/>
    <w:rsid w:val="003F4438"/>
    <w:rsid w:val="003F4973"/>
    <w:rsid w:val="003F4B40"/>
    <w:rsid w:val="003F4D19"/>
    <w:rsid w:val="003F4D36"/>
    <w:rsid w:val="003F58ED"/>
    <w:rsid w:val="003F5FEC"/>
    <w:rsid w:val="003F6E55"/>
    <w:rsid w:val="003F729E"/>
    <w:rsid w:val="003F75AC"/>
    <w:rsid w:val="00400B12"/>
    <w:rsid w:val="004010E9"/>
    <w:rsid w:val="004013B7"/>
    <w:rsid w:val="00402995"/>
    <w:rsid w:val="00402BEA"/>
    <w:rsid w:val="00403118"/>
    <w:rsid w:val="00403EB4"/>
    <w:rsid w:val="00404425"/>
    <w:rsid w:val="00404BCC"/>
    <w:rsid w:val="004055CF"/>
    <w:rsid w:val="0040592D"/>
    <w:rsid w:val="00405A11"/>
    <w:rsid w:val="00405A25"/>
    <w:rsid w:val="00405D82"/>
    <w:rsid w:val="00405F9A"/>
    <w:rsid w:val="00407201"/>
    <w:rsid w:val="004072DF"/>
    <w:rsid w:val="00407D24"/>
    <w:rsid w:val="004106BF"/>
    <w:rsid w:val="004108DA"/>
    <w:rsid w:val="00410CE9"/>
    <w:rsid w:val="00410D13"/>
    <w:rsid w:val="00411050"/>
    <w:rsid w:val="00413138"/>
    <w:rsid w:val="004131B4"/>
    <w:rsid w:val="00413E69"/>
    <w:rsid w:val="004142D4"/>
    <w:rsid w:val="00414C7F"/>
    <w:rsid w:val="00415A38"/>
    <w:rsid w:val="004160D0"/>
    <w:rsid w:val="004168C8"/>
    <w:rsid w:val="00416FF4"/>
    <w:rsid w:val="00421246"/>
    <w:rsid w:val="00421855"/>
    <w:rsid w:val="004219BA"/>
    <w:rsid w:val="0042243B"/>
    <w:rsid w:val="004231C8"/>
    <w:rsid w:val="0042493E"/>
    <w:rsid w:val="00424CCF"/>
    <w:rsid w:val="00424D8C"/>
    <w:rsid w:val="00424FBF"/>
    <w:rsid w:val="00425EDC"/>
    <w:rsid w:val="0042607A"/>
    <w:rsid w:val="00426B1D"/>
    <w:rsid w:val="0042749D"/>
    <w:rsid w:val="00427647"/>
    <w:rsid w:val="00430947"/>
    <w:rsid w:val="00430A20"/>
    <w:rsid w:val="00430D86"/>
    <w:rsid w:val="00431203"/>
    <w:rsid w:val="0043129D"/>
    <w:rsid w:val="00431EB0"/>
    <w:rsid w:val="00432846"/>
    <w:rsid w:val="00432B62"/>
    <w:rsid w:val="00433E3D"/>
    <w:rsid w:val="004349C1"/>
    <w:rsid w:val="00434E6C"/>
    <w:rsid w:val="0043520D"/>
    <w:rsid w:val="00435CFD"/>
    <w:rsid w:val="00436214"/>
    <w:rsid w:val="004374EA"/>
    <w:rsid w:val="00437A92"/>
    <w:rsid w:val="00437DB9"/>
    <w:rsid w:val="004402FE"/>
    <w:rsid w:val="00440920"/>
    <w:rsid w:val="0044092B"/>
    <w:rsid w:val="0044110F"/>
    <w:rsid w:val="00441A6B"/>
    <w:rsid w:val="0044246C"/>
    <w:rsid w:val="0044342B"/>
    <w:rsid w:val="0044363C"/>
    <w:rsid w:val="00444284"/>
    <w:rsid w:val="00444C70"/>
    <w:rsid w:val="00444EC8"/>
    <w:rsid w:val="0044516D"/>
    <w:rsid w:val="004452B6"/>
    <w:rsid w:val="0044557B"/>
    <w:rsid w:val="0044688F"/>
    <w:rsid w:val="004477FF"/>
    <w:rsid w:val="00450C67"/>
    <w:rsid w:val="0045109E"/>
    <w:rsid w:val="00451AE7"/>
    <w:rsid w:val="0045267B"/>
    <w:rsid w:val="00452B4E"/>
    <w:rsid w:val="004530E2"/>
    <w:rsid w:val="004536C3"/>
    <w:rsid w:val="00453AFD"/>
    <w:rsid w:val="00453F3B"/>
    <w:rsid w:val="0045476A"/>
    <w:rsid w:val="004549EB"/>
    <w:rsid w:val="00454A06"/>
    <w:rsid w:val="00454A45"/>
    <w:rsid w:val="004551E5"/>
    <w:rsid w:val="00455302"/>
    <w:rsid w:val="00455C97"/>
    <w:rsid w:val="00456C60"/>
    <w:rsid w:val="0045776C"/>
    <w:rsid w:val="00461458"/>
    <w:rsid w:val="00462AC8"/>
    <w:rsid w:val="00462B5A"/>
    <w:rsid w:val="004646F8"/>
    <w:rsid w:val="0046569D"/>
    <w:rsid w:val="00465FA2"/>
    <w:rsid w:val="00466B4C"/>
    <w:rsid w:val="00466E73"/>
    <w:rsid w:val="0047002B"/>
    <w:rsid w:val="004700D2"/>
    <w:rsid w:val="00472366"/>
    <w:rsid w:val="004725CA"/>
    <w:rsid w:val="00472DA2"/>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5D"/>
    <w:rsid w:val="00481DA3"/>
    <w:rsid w:val="004820D8"/>
    <w:rsid w:val="0048429A"/>
    <w:rsid w:val="004849F2"/>
    <w:rsid w:val="00484ED9"/>
    <w:rsid w:val="00484FF2"/>
    <w:rsid w:val="004868FB"/>
    <w:rsid w:val="00487DC8"/>
    <w:rsid w:val="0049084C"/>
    <w:rsid w:val="00490D09"/>
    <w:rsid w:val="0049162F"/>
    <w:rsid w:val="004925E5"/>
    <w:rsid w:val="00492A7C"/>
    <w:rsid w:val="00492A84"/>
    <w:rsid w:val="00493886"/>
    <w:rsid w:val="004947C5"/>
    <w:rsid w:val="004962A2"/>
    <w:rsid w:val="004A0772"/>
    <w:rsid w:val="004A0932"/>
    <w:rsid w:val="004A0C60"/>
    <w:rsid w:val="004A0F3B"/>
    <w:rsid w:val="004A2876"/>
    <w:rsid w:val="004A3056"/>
    <w:rsid w:val="004A373F"/>
    <w:rsid w:val="004A3F47"/>
    <w:rsid w:val="004A5824"/>
    <w:rsid w:val="004A677B"/>
    <w:rsid w:val="004A67FA"/>
    <w:rsid w:val="004A69AA"/>
    <w:rsid w:val="004A6B79"/>
    <w:rsid w:val="004A7773"/>
    <w:rsid w:val="004A7D46"/>
    <w:rsid w:val="004B0932"/>
    <w:rsid w:val="004B1C0B"/>
    <w:rsid w:val="004B1F28"/>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B7CCA"/>
    <w:rsid w:val="004C0640"/>
    <w:rsid w:val="004C0FAD"/>
    <w:rsid w:val="004C1C8F"/>
    <w:rsid w:val="004C1FB5"/>
    <w:rsid w:val="004C2251"/>
    <w:rsid w:val="004C2C65"/>
    <w:rsid w:val="004C2FD5"/>
    <w:rsid w:val="004C358D"/>
    <w:rsid w:val="004C3805"/>
    <w:rsid w:val="004C3F01"/>
    <w:rsid w:val="004C405A"/>
    <w:rsid w:val="004C4B61"/>
    <w:rsid w:val="004C4E9E"/>
    <w:rsid w:val="004C55F8"/>
    <w:rsid w:val="004C5729"/>
    <w:rsid w:val="004C5B1C"/>
    <w:rsid w:val="004C649F"/>
    <w:rsid w:val="004C65A0"/>
    <w:rsid w:val="004C65D6"/>
    <w:rsid w:val="004C6D54"/>
    <w:rsid w:val="004C6EEE"/>
    <w:rsid w:val="004D0112"/>
    <w:rsid w:val="004D0B1D"/>
    <w:rsid w:val="004D202D"/>
    <w:rsid w:val="004D2D58"/>
    <w:rsid w:val="004D2DEE"/>
    <w:rsid w:val="004D2EC6"/>
    <w:rsid w:val="004D32A4"/>
    <w:rsid w:val="004D38E2"/>
    <w:rsid w:val="004D3EF3"/>
    <w:rsid w:val="004D40B0"/>
    <w:rsid w:val="004D4660"/>
    <w:rsid w:val="004D4B87"/>
    <w:rsid w:val="004D58B3"/>
    <w:rsid w:val="004D5D80"/>
    <w:rsid w:val="004D6341"/>
    <w:rsid w:val="004E0449"/>
    <w:rsid w:val="004E1014"/>
    <w:rsid w:val="004E1688"/>
    <w:rsid w:val="004E1846"/>
    <w:rsid w:val="004E199B"/>
    <w:rsid w:val="004E2041"/>
    <w:rsid w:val="004E253D"/>
    <w:rsid w:val="004E2679"/>
    <w:rsid w:val="004E28FB"/>
    <w:rsid w:val="004E2CDE"/>
    <w:rsid w:val="004E3710"/>
    <w:rsid w:val="004E3AC8"/>
    <w:rsid w:val="004E3C8F"/>
    <w:rsid w:val="004E41D8"/>
    <w:rsid w:val="004E4BE7"/>
    <w:rsid w:val="004E568D"/>
    <w:rsid w:val="004E59BF"/>
    <w:rsid w:val="004E5F02"/>
    <w:rsid w:val="004E7E7B"/>
    <w:rsid w:val="004F0180"/>
    <w:rsid w:val="004F0286"/>
    <w:rsid w:val="004F2E86"/>
    <w:rsid w:val="004F3C6E"/>
    <w:rsid w:val="004F3CD0"/>
    <w:rsid w:val="004F3D1E"/>
    <w:rsid w:val="004F5568"/>
    <w:rsid w:val="004F5BAA"/>
    <w:rsid w:val="004F65CF"/>
    <w:rsid w:val="004F77BA"/>
    <w:rsid w:val="00500158"/>
    <w:rsid w:val="005008F5"/>
    <w:rsid w:val="00500E78"/>
    <w:rsid w:val="00501183"/>
    <w:rsid w:val="0050255B"/>
    <w:rsid w:val="00502A48"/>
    <w:rsid w:val="0050315A"/>
    <w:rsid w:val="0050363C"/>
    <w:rsid w:val="00503A4B"/>
    <w:rsid w:val="00505438"/>
    <w:rsid w:val="005054E3"/>
    <w:rsid w:val="005061F9"/>
    <w:rsid w:val="0050678C"/>
    <w:rsid w:val="00506CF8"/>
    <w:rsid w:val="00506E43"/>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143C"/>
    <w:rsid w:val="00522C45"/>
    <w:rsid w:val="00523681"/>
    <w:rsid w:val="00523C5D"/>
    <w:rsid w:val="0052402C"/>
    <w:rsid w:val="005240B1"/>
    <w:rsid w:val="00525E01"/>
    <w:rsid w:val="00526574"/>
    <w:rsid w:val="00526FBC"/>
    <w:rsid w:val="00527055"/>
    <w:rsid w:val="00527512"/>
    <w:rsid w:val="00527C95"/>
    <w:rsid w:val="00532193"/>
    <w:rsid w:val="00532D1F"/>
    <w:rsid w:val="00534200"/>
    <w:rsid w:val="00534263"/>
    <w:rsid w:val="005342EC"/>
    <w:rsid w:val="0053485D"/>
    <w:rsid w:val="00534BA9"/>
    <w:rsid w:val="00536902"/>
    <w:rsid w:val="00537D44"/>
    <w:rsid w:val="00540334"/>
    <w:rsid w:val="00540FA9"/>
    <w:rsid w:val="0054174B"/>
    <w:rsid w:val="005421EA"/>
    <w:rsid w:val="005422E7"/>
    <w:rsid w:val="00542CF2"/>
    <w:rsid w:val="00542F47"/>
    <w:rsid w:val="00544400"/>
    <w:rsid w:val="00544DC0"/>
    <w:rsid w:val="00544FC1"/>
    <w:rsid w:val="00547029"/>
    <w:rsid w:val="0054739F"/>
    <w:rsid w:val="005478D0"/>
    <w:rsid w:val="00547BA4"/>
    <w:rsid w:val="00550174"/>
    <w:rsid w:val="00551307"/>
    <w:rsid w:val="00551CCB"/>
    <w:rsid w:val="00551F01"/>
    <w:rsid w:val="0055220A"/>
    <w:rsid w:val="00552C0B"/>
    <w:rsid w:val="005537ED"/>
    <w:rsid w:val="00553E5B"/>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981"/>
    <w:rsid w:val="00564BCE"/>
    <w:rsid w:val="00564BF7"/>
    <w:rsid w:val="005659C5"/>
    <w:rsid w:val="00565AF7"/>
    <w:rsid w:val="0056679E"/>
    <w:rsid w:val="00566949"/>
    <w:rsid w:val="00566C09"/>
    <w:rsid w:val="0056718F"/>
    <w:rsid w:val="00567AC9"/>
    <w:rsid w:val="00567D89"/>
    <w:rsid w:val="00567F9A"/>
    <w:rsid w:val="005707FE"/>
    <w:rsid w:val="00571EAF"/>
    <w:rsid w:val="00572B0B"/>
    <w:rsid w:val="0057301A"/>
    <w:rsid w:val="0057334D"/>
    <w:rsid w:val="00573613"/>
    <w:rsid w:val="00573782"/>
    <w:rsid w:val="00575102"/>
    <w:rsid w:val="00575664"/>
    <w:rsid w:val="0057613F"/>
    <w:rsid w:val="005763D5"/>
    <w:rsid w:val="00576659"/>
    <w:rsid w:val="00576ACE"/>
    <w:rsid w:val="005770A2"/>
    <w:rsid w:val="005773E5"/>
    <w:rsid w:val="005775D8"/>
    <w:rsid w:val="005817C4"/>
    <w:rsid w:val="00581C2B"/>
    <w:rsid w:val="0058238A"/>
    <w:rsid w:val="00582422"/>
    <w:rsid w:val="00582B26"/>
    <w:rsid w:val="00582E16"/>
    <w:rsid w:val="0058343C"/>
    <w:rsid w:val="005837B9"/>
    <w:rsid w:val="00583B58"/>
    <w:rsid w:val="00583C8A"/>
    <w:rsid w:val="0058463B"/>
    <w:rsid w:val="005852FD"/>
    <w:rsid w:val="0058585F"/>
    <w:rsid w:val="00585922"/>
    <w:rsid w:val="00585A61"/>
    <w:rsid w:val="00585DBE"/>
    <w:rsid w:val="00586472"/>
    <w:rsid w:val="00586E62"/>
    <w:rsid w:val="00586E64"/>
    <w:rsid w:val="0058751E"/>
    <w:rsid w:val="00590B51"/>
    <w:rsid w:val="005911FA"/>
    <w:rsid w:val="00593829"/>
    <w:rsid w:val="00593A8F"/>
    <w:rsid w:val="005943DB"/>
    <w:rsid w:val="0059507D"/>
    <w:rsid w:val="005958F1"/>
    <w:rsid w:val="00595903"/>
    <w:rsid w:val="00595C20"/>
    <w:rsid w:val="00595DC9"/>
    <w:rsid w:val="00597121"/>
    <w:rsid w:val="00597BE9"/>
    <w:rsid w:val="00597D35"/>
    <w:rsid w:val="005A0434"/>
    <w:rsid w:val="005A0733"/>
    <w:rsid w:val="005A0C1D"/>
    <w:rsid w:val="005A0CF0"/>
    <w:rsid w:val="005A0E74"/>
    <w:rsid w:val="005A153F"/>
    <w:rsid w:val="005A20EA"/>
    <w:rsid w:val="005A22FD"/>
    <w:rsid w:val="005A261C"/>
    <w:rsid w:val="005A27DF"/>
    <w:rsid w:val="005A30A0"/>
    <w:rsid w:val="005A41FA"/>
    <w:rsid w:val="005A46B7"/>
    <w:rsid w:val="005A5786"/>
    <w:rsid w:val="005A5E03"/>
    <w:rsid w:val="005A6165"/>
    <w:rsid w:val="005A7538"/>
    <w:rsid w:val="005A770D"/>
    <w:rsid w:val="005A79BA"/>
    <w:rsid w:val="005A7C77"/>
    <w:rsid w:val="005B06E9"/>
    <w:rsid w:val="005B1197"/>
    <w:rsid w:val="005B1780"/>
    <w:rsid w:val="005B1A2C"/>
    <w:rsid w:val="005B1B7F"/>
    <w:rsid w:val="005B22E9"/>
    <w:rsid w:val="005B2894"/>
    <w:rsid w:val="005B2E4D"/>
    <w:rsid w:val="005B359E"/>
    <w:rsid w:val="005B3BAD"/>
    <w:rsid w:val="005B52EA"/>
    <w:rsid w:val="005B5959"/>
    <w:rsid w:val="005B665B"/>
    <w:rsid w:val="005B7551"/>
    <w:rsid w:val="005B7B3F"/>
    <w:rsid w:val="005B7E3F"/>
    <w:rsid w:val="005C15A3"/>
    <w:rsid w:val="005C1EAC"/>
    <w:rsid w:val="005C230E"/>
    <w:rsid w:val="005C277C"/>
    <w:rsid w:val="005C278D"/>
    <w:rsid w:val="005C3B76"/>
    <w:rsid w:val="005C3DA5"/>
    <w:rsid w:val="005C4004"/>
    <w:rsid w:val="005C4426"/>
    <w:rsid w:val="005C47FE"/>
    <w:rsid w:val="005C4C29"/>
    <w:rsid w:val="005C4EB4"/>
    <w:rsid w:val="005C507A"/>
    <w:rsid w:val="005C5C9D"/>
    <w:rsid w:val="005C6284"/>
    <w:rsid w:val="005C6420"/>
    <w:rsid w:val="005C6934"/>
    <w:rsid w:val="005C6973"/>
    <w:rsid w:val="005C6B24"/>
    <w:rsid w:val="005C7F3E"/>
    <w:rsid w:val="005D052B"/>
    <w:rsid w:val="005D0D7E"/>
    <w:rsid w:val="005D0FB4"/>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6D2"/>
    <w:rsid w:val="005E689C"/>
    <w:rsid w:val="005E6AE8"/>
    <w:rsid w:val="005E7A0F"/>
    <w:rsid w:val="005F16F1"/>
    <w:rsid w:val="005F23F1"/>
    <w:rsid w:val="005F2934"/>
    <w:rsid w:val="005F3113"/>
    <w:rsid w:val="005F3473"/>
    <w:rsid w:val="005F3899"/>
    <w:rsid w:val="005F3F7A"/>
    <w:rsid w:val="005F4104"/>
    <w:rsid w:val="005F4DB2"/>
    <w:rsid w:val="005F69C4"/>
    <w:rsid w:val="005F6B32"/>
    <w:rsid w:val="005F774D"/>
    <w:rsid w:val="00601CBB"/>
    <w:rsid w:val="00601EDD"/>
    <w:rsid w:val="006020B3"/>
    <w:rsid w:val="0060242D"/>
    <w:rsid w:val="006029B5"/>
    <w:rsid w:val="00604125"/>
    <w:rsid w:val="00604AFA"/>
    <w:rsid w:val="00604DD7"/>
    <w:rsid w:val="00605C59"/>
    <w:rsid w:val="00606188"/>
    <w:rsid w:val="0060618F"/>
    <w:rsid w:val="00606557"/>
    <w:rsid w:val="006075F5"/>
    <w:rsid w:val="0060791E"/>
    <w:rsid w:val="006079B1"/>
    <w:rsid w:val="00610324"/>
    <w:rsid w:val="006125BB"/>
    <w:rsid w:val="006125E6"/>
    <w:rsid w:val="00613DD8"/>
    <w:rsid w:val="00615940"/>
    <w:rsid w:val="00615B36"/>
    <w:rsid w:val="006170A6"/>
    <w:rsid w:val="006171DE"/>
    <w:rsid w:val="006178D3"/>
    <w:rsid w:val="00620C2F"/>
    <w:rsid w:val="00620E0B"/>
    <w:rsid w:val="00621EE9"/>
    <w:rsid w:val="00622814"/>
    <w:rsid w:val="00623E77"/>
    <w:rsid w:val="00624277"/>
    <w:rsid w:val="00624BE7"/>
    <w:rsid w:val="00625A59"/>
    <w:rsid w:val="00626B73"/>
    <w:rsid w:val="00626BD0"/>
    <w:rsid w:val="00626BDF"/>
    <w:rsid w:val="00626DA1"/>
    <w:rsid w:val="0062701B"/>
    <w:rsid w:val="00627682"/>
    <w:rsid w:val="0062772E"/>
    <w:rsid w:val="00630CE5"/>
    <w:rsid w:val="00631845"/>
    <w:rsid w:val="00631A71"/>
    <w:rsid w:val="00633B3E"/>
    <w:rsid w:val="0063478F"/>
    <w:rsid w:val="00634F69"/>
    <w:rsid w:val="00635875"/>
    <w:rsid w:val="006360AB"/>
    <w:rsid w:val="006362A6"/>
    <w:rsid w:val="006366D3"/>
    <w:rsid w:val="006367AF"/>
    <w:rsid w:val="00636F77"/>
    <w:rsid w:val="00637CFB"/>
    <w:rsid w:val="00637FBF"/>
    <w:rsid w:val="0064011A"/>
    <w:rsid w:val="006409DD"/>
    <w:rsid w:val="00641EA1"/>
    <w:rsid w:val="00642D23"/>
    <w:rsid w:val="00642FF2"/>
    <w:rsid w:val="00643FC9"/>
    <w:rsid w:val="00645357"/>
    <w:rsid w:val="00645486"/>
    <w:rsid w:val="00645562"/>
    <w:rsid w:val="00645DFE"/>
    <w:rsid w:val="006463C6"/>
    <w:rsid w:val="00646AF9"/>
    <w:rsid w:val="0064763C"/>
    <w:rsid w:val="00650668"/>
    <w:rsid w:val="006508EB"/>
    <w:rsid w:val="00650B55"/>
    <w:rsid w:val="00650C46"/>
    <w:rsid w:val="00651B3C"/>
    <w:rsid w:val="00652B01"/>
    <w:rsid w:val="006535EA"/>
    <w:rsid w:val="00653BCF"/>
    <w:rsid w:val="006541F6"/>
    <w:rsid w:val="00654CAC"/>
    <w:rsid w:val="0065629A"/>
    <w:rsid w:val="00656414"/>
    <w:rsid w:val="00656724"/>
    <w:rsid w:val="00657711"/>
    <w:rsid w:val="00660802"/>
    <w:rsid w:val="00661472"/>
    <w:rsid w:val="00661652"/>
    <w:rsid w:val="006618A9"/>
    <w:rsid w:val="006627F7"/>
    <w:rsid w:val="00662E5F"/>
    <w:rsid w:val="0066366B"/>
    <w:rsid w:val="00664395"/>
    <w:rsid w:val="00664CB9"/>
    <w:rsid w:val="00665748"/>
    <w:rsid w:val="006661D1"/>
    <w:rsid w:val="006662A3"/>
    <w:rsid w:val="00666373"/>
    <w:rsid w:val="0066770E"/>
    <w:rsid w:val="00670A72"/>
    <w:rsid w:val="00670C5A"/>
    <w:rsid w:val="006710D7"/>
    <w:rsid w:val="006716F0"/>
    <w:rsid w:val="006724CB"/>
    <w:rsid w:val="00672FF3"/>
    <w:rsid w:val="00673202"/>
    <w:rsid w:val="006734B1"/>
    <w:rsid w:val="00673703"/>
    <w:rsid w:val="0067391C"/>
    <w:rsid w:val="0067451D"/>
    <w:rsid w:val="006746E8"/>
    <w:rsid w:val="00675D83"/>
    <w:rsid w:val="00676484"/>
    <w:rsid w:val="00676EA8"/>
    <w:rsid w:val="006776C2"/>
    <w:rsid w:val="00677C0F"/>
    <w:rsid w:val="00677F58"/>
    <w:rsid w:val="00680502"/>
    <w:rsid w:val="006805A2"/>
    <w:rsid w:val="00681706"/>
    <w:rsid w:val="00681AD5"/>
    <w:rsid w:val="00681B2B"/>
    <w:rsid w:val="00681C5E"/>
    <w:rsid w:val="00681E72"/>
    <w:rsid w:val="006831E5"/>
    <w:rsid w:val="0068338D"/>
    <w:rsid w:val="00683957"/>
    <w:rsid w:val="006843DA"/>
    <w:rsid w:val="00684A27"/>
    <w:rsid w:val="00684A42"/>
    <w:rsid w:val="00685076"/>
    <w:rsid w:val="006852C4"/>
    <w:rsid w:val="00685727"/>
    <w:rsid w:val="006857B3"/>
    <w:rsid w:val="00685A78"/>
    <w:rsid w:val="00685BB6"/>
    <w:rsid w:val="00685FCB"/>
    <w:rsid w:val="006873C4"/>
    <w:rsid w:val="006877FD"/>
    <w:rsid w:val="00687AA3"/>
    <w:rsid w:val="0069052D"/>
    <w:rsid w:val="006906FF"/>
    <w:rsid w:val="00690954"/>
    <w:rsid w:val="00691779"/>
    <w:rsid w:val="00692414"/>
    <w:rsid w:val="00693B56"/>
    <w:rsid w:val="00694E7B"/>
    <w:rsid w:val="006958A4"/>
    <w:rsid w:val="00695CF9"/>
    <w:rsid w:val="00695D58"/>
    <w:rsid w:val="00695E8D"/>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98C"/>
    <w:rsid w:val="006A5C01"/>
    <w:rsid w:val="006A5C11"/>
    <w:rsid w:val="006A71C6"/>
    <w:rsid w:val="006A7720"/>
    <w:rsid w:val="006A777A"/>
    <w:rsid w:val="006A7E07"/>
    <w:rsid w:val="006A7F40"/>
    <w:rsid w:val="006B0841"/>
    <w:rsid w:val="006B0A14"/>
    <w:rsid w:val="006B1243"/>
    <w:rsid w:val="006B2137"/>
    <w:rsid w:val="006B3D30"/>
    <w:rsid w:val="006B49E4"/>
    <w:rsid w:val="006B522F"/>
    <w:rsid w:val="006B5597"/>
    <w:rsid w:val="006B561C"/>
    <w:rsid w:val="006B5E7F"/>
    <w:rsid w:val="006B6440"/>
    <w:rsid w:val="006B64DD"/>
    <w:rsid w:val="006C027D"/>
    <w:rsid w:val="006C0558"/>
    <w:rsid w:val="006C168F"/>
    <w:rsid w:val="006C1D1B"/>
    <w:rsid w:val="006C281C"/>
    <w:rsid w:val="006C2B8B"/>
    <w:rsid w:val="006C2F44"/>
    <w:rsid w:val="006C3B16"/>
    <w:rsid w:val="006C4510"/>
    <w:rsid w:val="006C796D"/>
    <w:rsid w:val="006C7DD6"/>
    <w:rsid w:val="006C7FB1"/>
    <w:rsid w:val="006D20AF"/>
    <w:rsid w:val="006D230D"/>
    <w:rsid w:val="006D3CB7"/>
    <w:rsid w:val="006D5719"/>
    <w:rsid w:val="006D5C52"/>
    <w:rsid w:val="006D5F6F"/>
    <w:rsid w:val="006D647D"/>
    <w:rsid w:val="006D69A7"/>
    <w:rsid w:val="006D727C"/>
    <w:rsid w:val="006D7B62"/>
    <w:rsid w:val="006D7E17"/>
    <w:rsid w:val="006E0231"/>
    <w:rsid w:val="006E0CB2"/>
    <w:rsid w:val="006E0EE8"/>
    <w:rsid w:val="006E1281"/>
    <w:rsid w:val="006E16A4"/>
    <w:rsid w:val="006E24FB"/>
    <w:rsid w:val="006E2DB7"/>
    <w:rsid w:val="006E2FAD"/>
    <w:rsid w:val="006E31D3"/>
    <w:rsid w:val="006E37C8"/>
    <w:rsid w:val="006E3BD4"/>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34A0"/>
    <w:rsid w:val="0070454D"/>
    <w:rsid w:val="00705058"/>
    <w:rsid w:val="00705D77"/>
    <w:rsid w:val="007061CC"/>
    <w:rsid w:val="00706599"/>
    <w:rsid w:val="00706E13"/>
    <w:rsid w:val="00706E73"/>
    <w:rsid w:val="007076DD"/>
    <w:rsid w:val="007076F8"/>
    <w:rsid w:val="007077A1"/>
    <w:rsid w:val="00710B8B"/>
    <w:rsid w:val="00711373"/>
    <w:rsid w:val="007113BC"/>
    <w:rsid w:val="007114A8"/>
    <w:rsid w:val="00711773"/>
    <w:rsid w:val="0071215C"/>
    <w:rsid w:val="00712645"/>
    <w:rsid w:val="00712658"/>
    <w:rsid w:val="007128E2"/>
    <w:rsid w:val="00712B3F"/>
    <w:rsid w:val="00712B7A"/>
    <w:rsid w:val="00713BEE"/>
    <w:rsid w:val="00713DF3"/>
    <w:rsid w:val="00714270"/>
    <w:rsid w:val="00714FB6"/>
    <w:rsid w:val="00715970"/>
    <w:rsid w:val="00715F06"/>
    <w:rsid w:val="007162A3"/>
    <w:rsid w:val="007166AB"/>
    <w:rsid w:val="00716CB8"/>
    <w:rsid w:val="00717774"/>
    <w:rsid w:val="0071795C"/>
    <w:rsid w:val="00717D27"/>
    <w:rsid w:val="00717E74"/>
    <w:rsid w:val="007203EE"/>
    <w:rsid w:val="00720F3A"/>
    <w:rsid w:val="007219CF"/>
    <w:rsid w:val="00721CF0"/>
    <w:rsid w:val="0072411C"/>
    <w:rsid w:val="00724BE8"/>
    <w:rsid w:val="00724D1F"/>
    <w:rsid w:val="00725468"/>
    <w:rsid w:val="007255DD"/>
    <w:rsid w:val="0072607C"/>
    <w:rsid w:val="007267DE"/>
    <w:rsid w:val="00726CC1"/>
    <w:rsid w:val="007271DA"/>
    <w:rsid w:val="0072772C"/>
    <w:rsid w:val="007278B3"/>
    <w:rsid w:val="00727DAB"/>
    <w:rsid w:val="00731327"/>
    <w:rsid w:val="00731A1D"/>
    <w:rsid w:val="00731C04"/>
    <w:rsid w:val="00732CDC"/>
    <w:rsid w:val="00733265"/>
    <w:rsid w:val="00733D40"/>
    <w:rsid w:val="007342BA"/>
    <w:rsid w:val="00734F4E"/>
    <w:rsid w:val="007359C9"/>
    <w:rsid w:val="00735B14"/>
    <w:rsid w:val="00735C22"/>
    <w:rsid w:val="0073615C"/>
    <w:rsid w:val="00736ECB"/>
    <w:rsid w:val="00737436"/>
    <w:rsid w:val="00737AEE"/>
    <w:rsid w:val="007408EF"/>
    <w:rsid w:val="00740F5F"/>
    <w:rsid w:val="00741E52"/>
    <w:rsid w:val="00742106"/>
    <w:rsid w:val="00743F1A"/>
    <w:rsid w:val="00743F27"/>
    <w:rsid w:val="0074567F"/>
    <w:rsid w:val="0074620B"/>
    <w:rsid w:val="0074718B"/>
    <w:rsid w:val="00750F45"/>
    <w:rsid w:val="00751D16"/>
    <w:rsid w:val="007521A0"/>
    <w:rsid w:val="007527DA"/>
    <w:rsid w:val="007546F4"/>
    <w:rsid w:val="00755B25"/>
    <w:rsid w:val="00755D31"/>
    <w:rsid w:val="00755DD0"/>
    <w:rsid w:val="00755EC7"/>
    <w:rsid w:val="0075618B"/>
    <w:rsid w:val="00757204"/>
    <w:rsid w:val="00760CEC"/>
    <w:rsid w:val="007611BF"/>
    <w:rsid w:val="007613CA"/>
    <w:rsid w:val="00762432"/>
    <w:rsid w:val="0076287B"/>
    <w:rsid w:val="00762987"/>
    <w:rsid w:val="00762E63"/>
    <w:rsid w:val="007631BC"/>
    <w:rsid w:val="007636E1"/>
    <w:rsid w:val="00763716"/>
    <w:rsid w:val="007637EA"/>
    <w:rsid w:val="00764AB7"/>
    <w:rsid w:val="00764B7F"/>
    <w:rsid w:val="00764D37"/>
    <w:rsid w:val="00765573"/>
    <w:rsid w:val="00765A69"/>
    <w:rsid w:val="00765C13"/>
    <w:rsid w:val="0076610B"/>
    <w:rsid w:val="007667B2"/>
    <w:rsid w:val="00766882"/>
    <w:rsid w:val="00766F19"/>
    <w:rsid w:val="007675D9"/>
    <w:rsid w:val="00767D6E"/>
    <w:rsid w:val="00770FCD"/>
    <w:rsid w:val="00771209"/>
    <w:rsid w:val="0077167A"/>
    <w:rsid w:val="00771986"/>
    <w:rsid w:val="00772151"/>
    <w:rsid w:val="00772189"/>
    <w:rsid w:val="007723BF"/>
    <w:rsid w:val="007731F5"/>
    <w:rsid w:val="007733C9"/>
    <w:rsid w:val="0077398D"/>
    <w:rsid w:val="0077400A"/>
    <w:rsid w:val="00774343"/>
    <w:rsid w:val="00774EC8"/>
    <w:rsid w:val="00775067"/>
    <w:rsid w:val="00775329"/>
    <w:rsid w:val="00775BBF"/>
    <w:rsid w:val="00775CBF"/>
    <w:rsid w:val="00776E7B"/>
    <w:rsid w:val="00777C68"/>
    <w:rsid w:val="00777E8B"/>
    <w:rsid w:val="0078009E"/>
    <w:rsid w:val="00780D3D"/>
    <w:rsid w:val="0078106D"/>
    <w:rsid w:val="00781C7C"/>
    <w:rsid w:val="00781D63"/>
    <w:rsid w:val="007821AD"/>
    <w:rsid w:val="007822AF"/>
    <w:rsid w:val="0078239E"/>
    <w:rsid w:val="007823DC"/>
    <w:rsid w:val="00782B17"/>
    <w:rsid w:val="00783266"/>
    <w:rsid w:val="00783271"/>
    <w:rsid w:val="00783C63"/>
    <w:rsid w:val="00785885"/>
    <w:rsid w:val="00785AB5"/>
    <w:rsid w:val="00786139"/>
    <w:rsid w:val="00786979"/>
    <w:rsid w:val="00787082"/>
    <w:rsid w:val="007870B5"/>
    <w:rsid w:val="007875C0"/>
    <w:rsid w:val="007901A0"/>
    <w:rsid w:val="00791653"/>
    <w:rsid w:val="00791A36"/>
    <w:rsid w:val="00792ADE"/>
    <w:rsid w:val="00792CA1"/>
    <w:rsid w:val="007933CB"/>
    <w:rsid w:val="00793E30"/>
    <w:rsid w:val="00794896"/>
    <w:rsid w:val="0079492E"/>
    <w:rsid w:val="00796B15"/>
    <w:rsid w:val="00796DE7"/>
    <w:rsid w:val="00797340"/>
    <w:rsid w:val="00797DC2"/>
    <w:rsid w:val="00797E82"/>
    <w:rsid w:val="007A25F1"/>
    <w:rsid w:val="007A2673"/>
    <w:rsid w:val="007A349C"/>
    <w:rsid w:val="007A34C9"/>
    <w:rsid w:val="007A3865"/>
    <w:rsid w:val="007A38CF"/>
    <w:rsid w:val="007A3C6C"/>
    <w:rsid w:val="007A5BAE"/>
    <w:rsid w:val="007A6197"/>
    <w:rsid w:val="007A6604"/>
    <w:rsid w:val="007A6B9B"/>
    <w:rsid w:val="007A7E92"/>
    <w:rsid w:val="007A7FC1"/>
    <w:rsid w:val="007B00E3"/>
    <w:rsid w:val="007B0768"/>
    <w:rsid w:val="007B0D71"/>
    <w:rsid w:val="007B18E4"/>
    <w:rsid w:val="007B1C93"/>
    <w:rsid w:val="007B26AD"/>
    <w:rsid w:val="007B2702"/>
    <w:rsid w:val="007B2A18"/>
    <w:rsid w:val="007B2B39"/>
    <w:rsid w:val="007B30C9"/>
    <w:rsid w:val="007B3900"/>
    <w:rsid w:val="007B40CD"/>
    <w:rsid w:val="007B530E"/>
    <w:rsid w:val="007B5B82"/>
    <w:rsid w:val="007B5C1C"/>
    <w:rsid w:val="007B5E4B"/>
    <w:rsid w:val="007B6275"/>
    <w:rsid w:val="007B69B7"/>
    <w:rsid w:val="007B6CC5"/>
    <w:rsid w:val="007C016D"/>
    <w:rsid w:val="007C0E7B"/>
    <w:rsid w:val="007C1272"/>
    <w:rsid w:val="007C1EE6"/>
    <w:rsid w:val="007C26B9"/>
    <w:rsid w:val="007C2F59"/>
    <w:rsid w:val="007C30A4"/>
    <w:rsid w:val="007C31DF"/>
    <w:rsid w:val="007C335D"/>
    <w:rsid w:val="007C40FB"/>
    <w:rsid w:val="007C492E"/>
    <w:rsid w:val="007C4BCD"/>
    <w:rsid w:val="007C606E"/>
    <w:rsid w:val="007C6553"/>
    <w:rsid w:val="007C66D6"/>
    <w:rsid w:val="007C67EB"/>
    <w:rsid w:val="007C67ED"/>
    <w:rsid w:val="007C71F5"/>
    <w:rsid w:val="007C7B25"/>
    <w:rsid w:val="007C7F28"/>
    <w:rsid w:val="007C7F52"/>
    <w:rsid w:val="007C7F5D"/>
    <w:rsid w:val="007D050F"/>
    <w:rsid w:val="007D14CC"/>
    <w:rsid w:val="007D1B89"/>
    <w:rsid w:val="007D237E"/>
    <w:rsid w:val="007D283D"/>
    <w:rsid w:val="007D2CF0"/>
    <w:rsid w:val="007D2F9C"/>
    <w:rsid w:val="007D3A14"/>
    <w:rsid w:val="007D3D28"/>
    <w:rsid w:val="007D5602"/>
    <w:rsid w:val="007D6022"/>
    <w:rsid w:val="007D654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0D3"/>
    <w:rsid w:val="007F0C4D"/>
    <w:rsid w:val="007F104E"/>
    <w:rsid w:val="007F1592"/>
    <w:rsid w:val="007F23AD"/>
    <w:rsid w:val="007F2406"/>
    <w:rsid w:val="007F2FBF"/>
    <w:rsid w:val="007F4334"/>
    <w:rsid w:val="007F585E"/>
    <w:rsid w:val="007F5BFA"/>
    <w:rsid w:val="007F5CE3"/>
    <w:rsid w:val="007F5E44"/>
    <w:rsid w:val="007F7385"/>
    <w:rsid w:val="007F78F4"/>
    <w:rsid w:val="00800493"/>
    <w:rsid w:val="00801618"/>
    <w:rsid w:val="008017FC"/>
    <w:rsid w:val="00801943"/>
    <w:rsid w:val="00801C49"/>
    <w:rsid w:val="00801D7F"/>
    <w:rsid w:val="00802E51"/>
    <w:rsid w:val="00803B87"/>
    <w:rsid w:val="0080403C"/>
    <w:rsid w:val="00804120"/>
    <w:rsid w:val="00804235"/>
    <w:rsid w:val="008042A4"/>
    <w:rsid w:val="00804327"/>
    <w:rsid w:val="00804409"/>
    <w:rsid w:val="00804740"/>
    <w:rsid w:val="00804F53"/>
    <w:rsid w:val="00807C1E"/>
    <w:rsid w:val="00807F19"/>
    <w:rsid w:val="00810ACA"/>
    <w:rsid w:val="00810FD8"/>
    <w:rsid w:val="008113ED"/>
    <w:rsid w:val="00811AF1"/>
    <w:rsid w:val="00811C44"/>
    <w:rsid w:val="00811D07"/>
    <w:rsid w:val="008127AE"/>
    <w:rsid w:val="0081289A"/>
    <w:rsid w:val="00812CB1"/>
    <w:rsid w:val="00812D77"/>
    <w:rsid w:val="00813200"/>
    <w:rsid w:val="00814438"/>
    <w:rsid w:val="00814485"/>
    <w:rsid w:val="00814D29"/>
    <w:rsid w:val="00815A49"/>
    <w:rsid w:val="00815B09"/>
    <w:rsid w:val="00815FE2"/>
    <w:rsid w:val="008163BB"/>
    <w:rsid w:val="00816658"/>
    <w:rsid w:val="00817402"/>
    <w:rsid w:val="008204B9"/>
    <w:rsid w:val="008205DB"/>
    <w:rsid w:val="0082069E"/>
    <w:rsid w:val="00820A68"/>
    <w:rsid w:val="00820CF2"/>
    <w:rsid w:val="00821086"/>
    <w:rsid w:val="008212F2"/>
    <w:rsid w:val="00823B53"/>
    <w:rsid w:val="00823C27"/>
    <w:rsid w:val="00824706"/>
    <w:rsid w:val="00824AED"/>
    <w:rsid w:val="00824E4B"/>
    <w:rsid w:val="00826518"/>
    <w:rsid w:val="00826EE9"/>
    <w:rsid w:val="0082780F"/>
    <w:rsid w:val="00830E77"/>
    <w:rsid w:val="00831777"/>
    <w:rsid w:val="008327D4"/>
    <w:rsid w:val="00832C7B"/>
    <w:rsid w:val="00832D24"/>
    <w:rsid w:val="008330CB"/>
    <w:rsid w:val="008335CA"/>
    <w:rsid w:val="008335DB"/>
    <w:rsid w:val="008336F9"/>
    <w:rsid w:val="0083548E"/>
    <w:rsid w:val="00835947"/>
    <w:rsid w:val="00835D4C"/>
    <w:rsid w:val="008360CF"/>
    <w:rsid w:val="008368D4"/>
    <w:rsid w:val="00836D57"/>
    <w:rsid w:val="008375A8"/>
    <w:rsid w:val="008401B0"/>
    <w:rsid w:val="008408E8"/>
    <w:rsid w:val="008427CB"/>
    <w:rsid w:val="008428B8"/>
    <w:rsid w:val="00842E74"/>
    <w:rsid w:val="0084380F"/>
    <w:rsid w:val="00843ADC"/>
    <w:rsid w:val="00843CFA"/>
    <w:rsid w:val="008441AC"/>
    <w:rsid w:val="00847F8D"/>
    <w:rsid w:val="00851054"/>
    <w:rsid w:val="008519E9"/>
    <w:rsid w:val="00851C99"/>
    <w:rsid w:val="00851CB4"/>
    <w:rsid w:val="00852646"/>
    <w:rsid w:val="008527F8"/>
    <w:rsid w:val="00852F30"/>
    <w:rsid w:val="00852FB5"/>
    <w:rsid w:val="00853AB4"/>
    <w:rsid w:val="00854BFD"/>
    <w:rsid w:val="008559A0"/>
    <w:rsid w:val="00856585"/>
    <w:rsid w:val="00856C41"/>
    <w:rsid w:val="00857020"/>
    <w:rsid w:val="00857028"/>
    <w:rsid w:val="008573F8"/>
    <w:rsid w:val="00857746"/>
    <w:rsid w:val="00857809"/>
    <w:rsid w:val="0086056C"/>
    <w:rsid w:val="00860747"/>
    <w:rsid w:val="00860AA6"/>
    <w:rsid w:val="00860B36"/>
    <w:rsid w:val="00861EA0"/>
    <w:rsid w:val="008629D0"/>
    <w:rsid w:val="008631E7"/>
    <w:rsid w:val="0086326C"/>
    <w:rsid w:val="00864582"/>
    <w:rsid w:val="00865E17"/>
    <w:rsid w:val="00866985"/>
    <w:rsid w:val="008673F1"/>
    <w:rsid w:val="008674E1"/>
    <w:rsid w:val="00867568"/>
    <w:rsid w:val="00867F1B"/>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BE0"/>
    <w:rsid w:val="00885D63"/>
    <w:rsid w:val="0088619F"/>
    <w:rsid w:val="0088642D"/>
    <w:rsid w:val="00886F2D"/>
    <w:rsid w:val="0088711F"/>
    <w:rsid w:val="00887810"/>
    <w:rsid w:val="00890CA3"/>
    <w:rsid w:val="0089262C"/>
    <w:rsid w:val="00892812"/>
    <w:rsid w:val="0089317E"/>
    <w:rsid w:val="008933A7"/>
    <w:rsid w:val="0089421C"/>
    <w:rsid w:val="00894CAC"/>
    <w:rsid w:val="00894E71"/>
    <w:rsid w:val="00894F87"/>
    <w:rsid w:val="00896AFF"/>
    <w:rsid w:val="008973A9"/>
    <w:rsid w:val="008973E0"/>
    <w:rsid w:val="00897E17"/>
    <w:rsid w:val="008A057A"/>
    <w:rsid w:val="008A0600"/>
    <w:rsid w:val="008A088E"/>
    <w:rsid w:val="008A10CB"/>
    <w:rsid w:val="008A187F"/>
    <w:rsid w:val="008A1AF2"/>
    <w:rsid w:val="008A1B31"/>
    <w:rsid w:val="008A1FCC"/>
    <w:rsid w:val="008A231B"/>
    <w:rsid w:val="008A26FE"/>
    <w:rsid w:val="008A2A20"/>
    <w:rsid w:val="008A362B"/>
    <w:rsid w:val="008A44BC"/>
    <w:rsid w:val="008A45D1"/>
    <w:rsid w:val="008A4CBD"/>
    <w:rsid w:val="008A4ED9"/>
    <w:rsid w:val="008A4F2E"/>
    <w:rsid w:val="008A51A6"/>
    <w:rsid w:val="008A65DF"/>
    <w:rsid w:val="008A7264"/>
    <w:rsid w:val="008B2053"/>
    <w:rsid w:val="008B26EC"/>
    <w:rsid w:val="008B27FE"/>
    <w:rsid w:val="008B2887"/>
    <w:rsid w:val="008B2E2F"/>
    <w:rsid w:val="008B35A6"/>
    <w:rsid w:val="008B4369"/>
    <w:rsid w:val="008B46BA"/>
    <w:rsid w:val="008B46BC"/>
    <w:rsid w:val="008B601F"/>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47"/>
    <w:rsid w:val="008C68A4"/>
    <w:rsid w:val="008C6E28"/>
    <w:rsid w:val="008C7434"/>
    <w:rsid w:val="008C7916"/>
    <w:rsid w:val="008C7991"/>
    <w:rsid w:val="008D042C"/>
    <w:rsid w:val="008D07E1"/>
    <w:rsid w:val="008D0E6D"/>
    <w:rsid w:val="008D10A4"/>
    <w:rsid w:val="008D156F"/>
    <w:rsid w:val="008D17CE"/>
    <w:rsid w:val="008D199A"/>
    <w:rsid w:val="008D2C9D"/>
    <w:rsid w:val="008D2CB6"/>
    <w:rsid w:val="008D5A3D"/>
    <w:rsid w:val="008D5EAC"/>
    <w:rsid w:val="008D633F"/>
    <w:rsid w:val="008D6D4C"/>
    <w:rsid w:val="008D71A7"/>
    <w:rsid w:val="008D78BF"/>
    <w:rsid w:val="008D7A05"/>
    <w:rsid w:val="008E0B04"/>
    <w:rsid w:val="008E0DAA"/>
    <w:rsid w:val="008E1003"/>
    <w:rsid w:val="008E14E9"/>
    <w:rsid w:val="008E17B4"/>
    <w:rsid w:val="008E1A8F"/>
    <w:rsid w:val="008E22D3"/>
    <w:rsid w:val="008E234C"/>
    <w:rsid w:val="008E24A5"/>
    <w:rsid w:val="008E26A4"/>
    <w:rsid w:val="008E2753"/>
    <w:rsid w:val="008E3237"/>
    <w:rsid w:val="008E350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71"/>
    <w:rsid w:val="008F3096"/>
    <w:rsid w:val="008F3EC9"/>
    <w:rsid w:val="008F457F"/>
    <w:rsid w:val="008F45F7"/>
    <w:rsid w:val="008F4DDB"/>
    <w:rsid w:val="008F597F"/>
    <w:rsid w:val="008F5E8D"/>
    <w:rsid w:val="008F6374"/>
    <w:rsid w:val="008F69D3"/>
    <w:rsid w:val="008F6DCD"/>
    <w:rsid w:val="008F78F7"/>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7A7"/>
    <w:rsid w:val="00906B90"/>
    <w:rsid w:val="00907380"/>
    <w:rsid w:val="009074A3"/>
    <w:rsid w:val="009074F0"/>
    <w:rsid w:val="00907E8F"/>
    <w:rsid w:val="00910E3D"/>
    <w:rsid w:val="009112D7"/>
    <w:rsid w:val="009115D1"/>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26D7"/>
    <w:rsid w:val="009232E5"/>
    <w:rsid w:val="00923DFD"/>
    <w:rsid w:val="009265FB"/>
    <w:rsid w:val="00927D7D"/>
    <w:rsid w:val="00927FD0"/>
    <w:rsid w:val="00930314"/>
    <w:rsid w:val="00930DB1"/>
    <w:rsid w:val="00930F13"/>
    <w:rsid w:val="0093117C"/>
    <w:rsid w:val="00932240"/>
    <w:rsid w:val="0093266D"/>
    <w:rsid w:val="0093269D"/>
    <w:rsid w:val="00932801"/>
    <w:rsid w:val="00933CD0"/>
    <w:rsid w:val="00933E84"/>
    <w:rsid w:val="009344D9"/>
    <w:rsid w:val="009355D7"/>
    <w:rsid w:val="00935798"/>
    <w:rsid w:val="00935DD9"/>
    <w:rsid w:val="00936A9E"/>
    <w:rsid w:val="00937605"/>
    <w:rsid w:val="00937E3D"/>
    <w:rsid w:val="009405FA"/>
    <w:rsid w:val="00940771"/>
    <w:rsid w:val="00941AAB"/>
    <w:rsid w:val="00941AB8"/>
    <w:rsid w:val="00942A92"/>
    <w:rsid w:val="009433E4"/>
    <w:rsid w:val="0094349B"/>
    <w:rsid w:val="009434A3"/>
    <w:rsid w:val="00943851"/>
    <w:rsid w:val="00944C33"/>
    <w:rsid w:val="0094618D"/>
    <w:rsid w:val="0094649C"/>
    <w:rsid w:val="00946E76"/>
    <w:rsid w:val="0094700E"/>
    <w:rsid w:val="00950E7B"/>
    <w:rsid w:val="00950FAA"/>
    <w:rsid w:val="009511E2"/>
    <w:rsid w:val="0095199E"/>
    <w:rsid w:val="00952CF1"/>
    <w:rsid w:val="00952D34"/>
    <w:rsid w:val="00953248"/>
    <w:rsid w:val="009534EE"/>
    <w:rsid w:val="0095379B"/>
    <w:rsid w:val="0095433C"/>
    <w:rsid w:val="00956702"/>
    <w:rsid w:val="00956857"/>
    <w:rsid w:val="00957273"/>
    <w:rsid w:val="0095766E"/>
    <w:rsid w:val="00957D69"/>
    <w:rsid w:val="00960060"/>
    <w:rsid w:val="00961159"/>
    <w:rsid w:val="0096152F"/>
    <w:rsid w:val="00961531"/>
    <w:rsid w:val="00961578"/>
    <w:rsid w:val="00961A90"/>
    <w:rsid w:val="00961AE9"/>
    <w:rsid w:val="0096214B"/>
    <w:rsid w:val="009634B2"/>
    <w:rsid w:val="009635BD"/>
    <w:rsid w:val="009645B9"/>
    <w:rsid w:val="0096462D"/>
    <w:rsid w:val="00964643"/>
    <w:rsid w:val="00966755"/>
    <w:rsid w:val="00966D4A"/>
    <w:rsid w:val="0096732F"/>
    <w:rsid w:val="0097002B"/>
    <w:rsid w:val="009703CA"/>
    <w:rsid w:val="00971C1C"/>
    <w:rsid w:val="00971E87"/>
    <w:rsid w:val="009730C9"/>
    <w:rsid w:val="00973D79"/>
    <w:rsid w:val="009752AC"/>
    <w:rsid w:val="00975EBA"/>
    <w:rsid w:val="009767D8"/>
    <w:rsid w:val="00976F52"/>
    <w:rsid w:val="0098021C"/>
    <w:rsid w:val="0098040D"/>
    <w:rsid w:val="00981334"/>
    <w:rsid w:val="0098227E"/>
    <w:rsid w:val="009828A9"/>
    <w:rsid w:val="00982A1D"/>
    <w:rsid w:val="00982B9F"/>
    <w:rsid w:val="0098426A"/>
    <w:rsid w:val="00984749"/>
    <w:rsid w:val="0098498E"/>
    <w:rsid w:val="00984B2C"/>
    <w:rsid w:val="009852B7"/>
    <w:rsid w:val="00985451"/>
    <w:rsid w:val="0098681C"/>
    <w:rsid w:val="00986ABF"/>
    <w:rsid w:val="00986D1C"/>
    <w:rsid w:val="009900A9"/>
    <w:rsid w:val="00990E9F"/>
    <w:rsid w:val="00991F3C"/>
    <w:rsid w:val="009924D8"/>
    <w:rsid w:val="0099289B"/>
    <w:rsid w:val="009930F8"/>
    <w:rsid w:val="0099320A"/>
    <w:rsid w:val="00993B1B"/>
    <w:rsid w:val="00993C9B"/>
    <w:rsid w:val="00993F1A"/>
    <w:rsid w:val="00995A13"/>
    <w:rsid w:val="0099692B"/>
    <w:rsid w:val="00996C3A"/>
    <w:rsid w:val="0099767D"/>
    <w:rsid w:val="0099795B"/>
    <w:rsid w:val="00997C0B"/>
    <w:rsid w:val="00997E27"/>
    <w:rsid w:val="009A074C"/>
    <w:rsid w:val="009A155F"/>
    <w:rsid w:val="009A1BA0"/>
    <w:rsid w:val="009A1E97"/>
    <w:rsid w:val="009A2351"/>
    <w:rsid w:val="009A24CA"/>
    <w:rsid w:val="009A296A"/>
    <w:rsid w:val="009A2A8C"/>
    <w:rsid w:val="009A2FFD"/>
    <w:rsid w:val="009A402D"/>
    <w:rsid w:val="009A42B0"/>
    <w:rsid w:val="009A43B9"/>
    <w:rsid w:val="009A5094"/>
    <w:rsid w:val="009A5585"/>
    <w:rsid w:val="009A61AC"/>
    <w:rsid w:val="009A6336"/>
    <w:rsid w:val="009A70C0"/>
    <w:rsid w:val="009A73E9"/>
    <w:rsid w:val="009A79AC"/>
    <w:rsid w:val="009A7AD0"/>
    <w:rsid w:val="009B0070"/>
    <w:rsid w:val="009B03D9"/>
    <w:rsid w:val="009B201A"/>
    <w:rsid w:val="009B206B"/>
    <w:rsid w:val="009B2798"/>
    <w:rsid w:val="009B27DD"/>
    <w:rsid w:val="009B2859"/>
    <w:rsid w:val="009B285B"/>
    <w:rsid w:val="009B2BBD"/>
    <w:rsid w:val="009B34F9"/>
    <w:rsid w:val="009B3AD1"/>
    <w:rsid w:val="009B3C3D"/>
    <w:rsid w:val="009B3EF1"/>
    <w:rsid w:val="009B4069"/>
    <w:rsid w:val="009B4267"/>
    <w:rsid w:val="009B42C8"/>
    <w:rsid w:val="009B512D"/>
    <w:rsid w:val="009B5A56"/>
    <w:rsid w:val="009B688A"/>
    <w:rsid w:val="009B6C86"/>
    <w:rsid w:val="009B6E81"/>
    <w:rsid w:val="009B6F66"/>
    <w:rsid w:val="009B7690"/>
    <w:rsid w:val="009B7839"/>
    <w:rsid w:val="009B7C38"/>
    <w:rsid w:val="009C0C96"/>
    <w:rsid w:val="009C0D36"/>
    <w:rsid w:val="009C14D7"/>
    <w:rsid w:val="009C1D40"/>
    <w:rsid w:val="009C2113"/>
    <w:rsid w:val="009C2326"/>
    <w:rsid w:val="009C2948"/>
    <w:rsid w:val="009C3FD6"/>
    <w:rsid w:val="009C44D2"/>
    <w:rsid w:val="009C452C"/>
    <w:rsid w:val="009C47E9"/>
    <w:rsid w:val="009C507D"/>
    <w:rsid w:val="009C5C59"/>
    <w:rsid w:val="009C5C62"/>
    <w:rsid w:val="009C606B"/>
    <w:rsid w:val="009C6438"/>
    <w:rsid w:val="009C6676"/>
    <w:rsid w:val="009C6E6C"/>
    <w:rsid w:val="009C7535"/>
    <w:rsid w:val="009D2230"/>
    <w:rsid w:val="009D2283"/>
    <w:rsid w:val="009D22F2"/>
    <w:rsid w:val="009D25A7"/>
    <w:rsid w:val="009D3394"/>
    <w:rsid w:val="009D3ED4"/>
    <w:rsid w:val="009D4BF2"/>
    <w:rsid w:val="009D5C52"/>
    <w:rsid w:val="009D6672"/>
    <w:rsid w:val="009D6980"/>
    <w:rsid w:val="009D766F"/>
    <w:rsid w:val="009E139D"/>
    <w:rsid w:val="009E1474"/>
    <w:rsid w:val="009E1D39"/>
    <w:rsid w:val="009E1EE6"/>
    <w:rsid w:val="009E2574"/>
    <w:rsid w:val="009E2FBE"/>
    <w:rsid w:val="009E3773"/>
    <w:rsid w:val="009E377D"/>
    <w:rsid w:val="009E3899"/>
    <w:rsid w:val="009E4741"/>
    <w:rsid w:val="009E61AB"/>
    <w:rsid w:val="009E6219"/>
    <w:rsid w:val="009E6E25"/>
    <w:rsid w:val="009E7041"/>
    <w:rsid w:val="009E7057"/>
    <w:rsid w:val="009E7C09"/>
    <w:rsid w:val="009F12BD"/>
    <w:rsid w:val="009F13FE"/>
    <w:rsid w:val="009F2004"/>
    <w:rsid w:val="009F24F2"/>
    <w:rsid w:val="009F28CE"/>
    <w:rsid w:val="009F29B3"/>
    <w:rsid w:val="009F3054"/>
    <w:rsid w:val="009F3951"/>
    <w:rsid w:val="009F4052"/>
    <w:rsid w:val="009F54E1"/>
    <w:rsid w:val="009F59CA"/>
    <w:rsid w:val="009F703E"/>
    <w:rsid w:val="009F72D0"/>
    <w:rsid w:val="009F75F4"/>
    <w:rsid w:val="009F7835"/>
    <w:rsid w:val="00A0096A"/>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2F36"/>
    <w:rsid w:val="00A130A4"/>
    <w:rsid w:val="00A13845"/>
    <w:rsid w:val="00A13D08"/>
    <w:rsid w:val="00A1425E"/>
    <w:rsid w:val="00A14913"/>
    <w:rsid w:val="00A154F8"/>
    <w:rsid w:val="00A17B89"/>
    <w:rsid w:val="00A203C9"/>
    <w:rsid w:val="00A209BF"/>
    <w:rsid w:val="00A21287"/>
    <w:rsid w:val="00A22790"/>
    <w:rsid w:val="00A24547"/>
    <w:rsid w:val="00A24BCD"/>
    <w:rsid w:val="00A24F2C"/>
    <w:rsid w:val="00A25469"/>
    <w:rsid w:val="00A2627B"/>
    <w:rsid w:val="00A26F19"/>
    <w:rsid w:val="00A2717B"/>
    <w:rsid w:val="00A27E5B"/>
    <w:rsid w:val="00A30FF0"/>
    <w:rsid w:val="00A3145D"/>
    <w:rsid w:val="00A326EC"/>
    <w:rsid w:val="00A3388D"/>
    <w:rsid w:val="00A3393B"/>
    <w:rsid w:val="00A33C5F"/>
    <w:rsid w:val="00A33ED3"/>
    <w:rsid w:val="00A34541"/>
    <w:rsid w:val="00A34777"/>
    <w:rsid w:val="00A353FF"/>
    <w:rsid w:val="00A35881"/>
    <w:rsid w:val="00A36817"/>
    <w:rsid w:val="00A36C78"/>
    <w:rsid w:val="00A37A98"/>
    <w:rsid w:val="00A37AE4"/>
    <w:rsid w:val="00A37E07"/>
    <w:rsid w:val="00A418F3"/>
    <w:rsid w:val="00A41D76"/>
    <w:rsid w:val="00A42604"/>
    <w:rsid w:val="00A4287D"/>
    <w:rsid w:val="00A42BCA"/>
    <w:rsid w:val="00A43848"/>
    <w:rsid w:val="00A455CD"/>
    <w:rsid w:val="00A45738"/>
    <w:rsid w:val="00A46419"/>
    <w:rsid w:val="00A46AA7"/>
    <w:rsid w:val="00A47B34"/>
    <w:rsid w:val="00A501C2"/>
    <w:rsid w:val="00A505E6"/>
    <w:rsid w:val="00A50629"/>
    <w:rsid w:val="00A50ACC"/>
    <w:rsid w:val="00A51DD7"/>
    <w:rsid w:val="00A51ED8"/>
    <w:rsid w:val="00A52550"/>
    <w:rsid w:val="00A5356C"/>
    <w:rsid w:val="00A54B21"/>
    <w:rsid w:val="00A56101"/>
    <w:rsid w:val="00A6180C"/>
    <w:rsid w:val="00A62172"/>
    <w:rsid w:val="00A62F83"/>
    <w:rsid w:val="00A637A4"/>
    <w:rsid w:val="00A6405C"/>
    <w:rsid w:val="00A647EA"/>
    <w:rsid w:val="00A64A62"/>
    <w:rsid w:val="00A653F6"/>
    <w:rsid w:val="00A65DF4"/>
    <w:rsid w:val="00A66FA7"/>
    <w:rsid w:val="00A67282"/>
    <w:rsid w:val="00A6779F"/>
    <w:rsid w:val="00A67D79"/>
    <w:rsid w:val="00A71240"/>
    <w:rsid w:val="00A71599"/>
    <w:rsid w:val="00A72348"/>
    <w:rsid w:val="00A72FC9"/>
    <w:rsid w:val="00A73223"/>
    <w:rsid w:val="00A73561"/>
    <w:rsid w:val="00A74E3D"/>
    <w:rsid w:val="00A75702"/>
    <w:rsid w:val="00A75C9D"/>
    <w:rsid w:val="00A75D21"/>
    <w:rsid w:val="00A7660E"/>
    <w:rsid w:val="00A77E32"/>
    <w:rsid w:val="00A77F1E"/>
    <w:rsid w:val="00A804C1"/>
    <w:rsid w:val="00A80772"/>
    <w:rsid w:val="00A80E42"/>
    <w:rsid w:val="00A81E73"/>
    <w:rsid w:val="00A84DA9"/>
    <w:rsid w:val="00A84DD4"/>
    <w:rsid w:val="00A85914"/>
    <w:rsid w:val="00A874F9"/>
    <w:rsid w:val="00A875AF"/>
    <w:rsid w:val="00A90C9B"/>
    <w:rsid w:val="00A919BE"/>
    <w:rsid w:val="00A91CDA"/>
    <w:rsid w:val="00A92066"/>
    <w:rsid w:val="00A92970"/>
    <w:rsid w:val="00A92B63"/>
    <w:rsid w:val="00A9323E"/>
    <w:rsid w:val="00A93DDB"/>
    <w:rsid w:val="00A94EF1"/>
    <w:rsid w:val="00A94F5B"/>
    <w:rsid w:val="00A9515D"/>
    <w:rsid w:val="00A95FF5"/>
    <w:rsid w:val="00A9605D"/>
    <w:rsid w:val="00A962B4"/>
    <w:rsid w:val="00A9646E"/>
    <w:rsid w:val="00A974C1"/>
    <w:rsid w:val="00A97F7D"/>
    <w:rsid w:val="00AA0830"/>
    <w:rsid w:val="00AA147E"/>
    <w:rsid w:val="00AA1ABA"/>
    <w:rsid w:val="00AA1DFA"/>
    <w:rsid w:val="00AA208C"/>
    <w:rsid w:val="00AA235B"/>
    <w:rsid w:val="00AA449C"/>
    <w:rsid w:val="00AA5428"/>
    <w:rsid w:val="00AA726B"/>
    <w:rsid w:val="00AA7986"/>
    <w:rsid w:val="00AB04F6"/>
    <w:rsid w:val="00AB0959"/>
    <w:rsid w:val="00AB0FED"/>
    <w:rsid w:val="00AB1740"/>
    <w:rsid w:val="00AB1DAE"/>
    <w:rsid w:val="00AB2412"/>
    <w:rsid w:val="00AB2ACC"/>
    <w:rsid w:val="00AB2CE7"/>
    <w:rsid w:val="00AB3A4D"/>
    <w:rsid w:val="00AB4883"/>
    <w:rsid w:val="00AB55E4"/>
    <w:rsid w:val="00AB59D3"/>
    <w:rsid w:val="00AB662A"/>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C725E"/>
    <w:rsid w:val="00AD0BE0"/>
    <w:rsid w:val="00AD1F78"/>
    <w:rsid w:val="00AD1FDF"/>
    <w:rsid w:val="00AD20AF"/>
    <w:rsid w:val="00AD272C"/>
    <w:rsid w:val="00AD3C12"/>
    <w:rsid w:val="00AD3F55"/>
    <w:rsid w:val="00AD4211"/>
    <w:rsid w:val="00AD429C"/>
    <w:rsid w:val="00AD48DD"/>
    <w:rsid w:val="00AD4B4E"/>
    <w:rsid w:val="00AD503C"/>
    <w:rsid w:val="00AD51B1"/>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8B5"/>
    <w:rsid w:val="00AE7B6E"/>
    <w:rsid w:val="00AE7C8E"/>
    <w:rsid w:val="00AE7D4B"/>
    <w:rsid w:val="00AF04BB"/>
    <w:rsid w:val="00AF177C"/>
    <w:rsid w:val="00AF30A2"/>
    <w:rsid w:val="00AF3F33"/>
    <w:rsid w:val="00AF4A71"/>
    <w:rsid w:val="00AF4C10"/>
    <w:rsid w:val="00AF4DD4"/>
    <w:rsid w:val="00AF51D7"/>
    <w:rsid w:val="00AF525E"/>
    <w:rsid w:val="00AF5841"/>
    <w:rsid w:val="00AF67F9"/>
    <w:rsid w:val="00AF694C"/>
    <w:rsid w:val="00AF7DBB"/>
    <w:rsid w:val="00B00357"/>
    <w:rsid w:val="00B01093"/>
    <w:rsid w:val="00B01B38"/>
    <w:rsid w:val="00B02752"/>
    <w:rsid w:val="00B02D67"/>
    <w:rsid w:val="00B02E8A"/>
    <w:rsid w:val="00B036D1"/>
    <w:rsid w:val="00B036DC"/>
    <w:rsid w:val="00B040D5"/>
    <w:rsid w:val="00B048F5"/>
    <w:rsid w:val="00B049BF"/>
    <w:rsid w:val="00B04C0F"/>
    <w:rsid w:val="00B04FEE"/>
    <w:rsid w:val="00B050B2"/>
    <w:rsid w:val="00B0521C"/>
    <w:rsid w:val="00B062BD"/>
    <w:rsid w:val="00B06384"/>
    <w:rsid w:val="00B069B1"/>
    <w:rsid w:val="00B076B2"/>
    <w:rsid w:val="00B07C1B"/>
    <w:rsid w:val="00B104D4"/>
    <w:rsid w:val="00B10C92"/>
    <w:rsid w:val="00B10F0E"/>
    <w:rsid w:val="00B112FC"/>
    <w:rsid w:val="00B11673"/>
    <w:rsid w:val="00B11743"/>
    <w:rsid w:val="00B11E33"/>
    <w:rsid w:val="00B11EDF"/>
    <w:rsid w:val="00B11F7C"/>
    <w:rsid w:val="00B12675"/>
    <w:rsid w:val="00B12BD6"/>
    <w:rsid w:val="00B133B1"/>
    <w:rsid w:val="00B14554"/>
    <w:rsid w:val="00B150AC"/>
    <w:rsid w:val="00B151D0"/>
    <w:rsid w:val="00B151EE"/>
    <w:rsid w:val="00B15FB2"/>
    <w:rsid w:val="00B16988"/>
    <w:rsid w:val="00B16B2D"/>
    <w:rsid w:val="00B1726B"/>
    <w:rsid w:val="00B17715"/>
    <w:rsid w:val="00B17E57"/>
    <w:rsid w:val="00B2075F"/>
    <w:rsid w:val="00B208EF"/>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365F"/>
    <w:rsid w:val="00B43A43"/>
    <w:rsid w:val="00B44259"/>
    <w:rsid w:val="00B4448C"/>
    <w:rsid w:val="00B4475A"/>
    <w:rsid w:val="00B4593A"/>
    <w:rsid w:val="00B460E1"/>
    <w:rsid w:val="00B47E04"/>
    <w:rsid w:val="00B50800"/>
    <w:rsid w:val="00B50B2C"/>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136"/>
    <w:rsid w:val="00B62280"/>
    <w:rsid w:val="00B623BF"/>
    <w:rsid w:val="00B62965"/>
    <w:rsid w:val="00B639A6"/>
    <w:rsid w:val="00B6440F"/>
    <w:rsid w:val="00B651DF"/>
    <w:rsid w:val="00B65385"/>
    <w:rsid w:val="00B65E49"/>
    <w:rsid w:val="00B66CA2"/>
    <w:rsid w:val="00B66E90"/>
    <w:rsid w:val="00B67D5D"/>
    <w:rsid w:val="00B67DDD"/>
    <w:rsid w:val="00B70390"/>
    <w:rsid w:val="00B7067E"/>
    <w:rsid w:val="00B708DF"/>
    <w:rsid w:val="00B711F8"/>
    <w:rsid w:val="00B71B1A"/>
    <w:rsid w:val="00B71BB1"/>
    <w:rsid w:val="00B71ED0"/>
    <w:rsid w:val="00B7217C"/>
    <w:rsid w:val="00B7263F"/>
    <w:rsid w:val="00B72CDC"/>
    <w:rsid w:val="00B73656"/>
    <w:rsid w:val="00B75A48"/>
    <w:rsid w:val="00B76130"/>
    <w:rsid w:val="00B763B5"/>
    <w:rsid w:val="00B764F1"/>
    <w:rsid w:val="00B771FF"/>
    <w:rsid w:val="00B77826"/>
    <w:rsid w:val="00B77896"/>
    <w:rsid w:val="00B7794B"/>
    <w:rsid w:val="00B77DD4"/>
    <w:rsid w:val="00B80FD9"/>
    <w:rsid w:val="00B810A9"/>
    <w:rsid w:val="00B812A6"/>
    <w:rsid w:val="00B813C5"/>
    <w:rsid w:val="00B8190D"/>
    <w:rsid w:val="00B81D83"/>
    <w:rsid w:val="00B833EB"/>
    <w:rsid w:val="00B8368E"/>
    <w:rsid w:val="00B838F0"/>
    <w:rsid w:val="00B841D7"/>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7FE"/>
    <w:rsid w:val="00BA0956"/>
    <w:rsid w:val="00BA143A"/>
    <w:rsid w:val="00BA1969"/>
    <w:rsid w:val="00BA24FF"/>
    <w:rsid w:val="00BA2C6F"/>
    <w:rsid w:val="00BA2FA3"/>
    <w:rsid w:val="00BA43FD"/>
    <w:rsid w:val="00BA4989"/>
    <w:rsid w:val="00BA689E"/>
    <w:rsid w:val="00BA6B13"/>
    <w:rsid w:val="00BA71D0"/>
    <w:rsid w:val="00BA7797"/>
    <w:rsid w:val="00BA7F79"/>
    <w:rsid w:val="00BB0D3A"/>
    <w:rsid w:val="00BB10B1"/>
    <w:rsid w:val="00BB1BEC"/>
    <w:rsid w:val="00BB1E8E"/>
    <w:rsid w:val="00BB2B36"/>
    <w:rsid w:val="00BB2E04"/>
    <w:rsid w:val="00BB3892"/>
    <w:rsid w:val="00BB433B"/>
    <w:rsid w:val="00BB4346"/>
    <w:rsid w:val="00BB46C0"/>
    <w:rsid w:val="00BB4896"/>
    <w:rsid w:val="00BB630A"/>
    <w:rsid w:val="00BB6A3F"/>
    <w:rsid w:val="00BB6C7E"/>
    <w:rsid w:val="00BB7572"/>
    <w:rsid w:val="00BB7623"/>
    <w:rsid w:val="00BC010C"/>
    <w:rsid w:val="00BC0494"/>
    <w:rsid w:val="00BC0565"/>
    <w:rsid w:val="00BC0B60"/>
    <w:rsid w:val="00BC0BDB"/>
    <w:rsid w:val="00BC0E72"/>
    <w:rsid w:val="00BC19DE"/>
    <w:rsid w:val="00BC1DF0"/>
    <w:rsid w:val="00BC2E7F"/>
    <w:rsid w:val="00BC3374"/>
    <w:rsid w:val="00BC405F"/>
    <w:rsid w:val="00BC53C2"/>
    <w:rsid w:val="00BC5B25"/>
    <w:rsid w:val="00BC5DDD"/>
    <w:rsid w:val="00BC618B"/>
    <w:rsid w:val="00BC6618"/>
    <w:rsid w:val="00BC66D8"/>
    <w:rsid w:val="00BC6F58"/>
    <w:rsid w:val="00BD1AF0"/>
    <w:rsid w:val="00BD1C72"/>
    <w:rsid w:val="00BD2651"/>
    <w:rsid w:val="00BD2C87"/>
    <w:rsid w:val="00BD319B"/>
    <w:rsid w:val="00BD5AFD"/>
    <w:rsid w:val="00BD6175"/>
    <w:rsid w:val="00BD65C0"/>
    <w:rsid w:val="00BD6B35"/>
    <w:rsid w:val="00BD7031"/>
    <w:rsid w:val="00BD7691"/>
    <w:rsid w:val="00BE04A1"/>
    <w:rsid w:val="00BE17DE"/>
    <w:rsid w:val="00BE3354"/>
    <w:rsid w:val="00BE3363"/>
    <w:rsid w:val="00BE345F"/>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B33"/>
    <w:rsid w:val="00BF2C2D"/>
    <w:rsid w:val="00BF3D32"/>
    <w:rsid w:val="00BF45D2"/>
    <w:rsid w:val="00BF4E86"/>
    <w:rsid w:val="00BF507E"/>
    <w:rsid w:val="00BF5DE9"/>
    <w:rsid w:val="00BF5FA5"/>
    <w:rsid w:val="00BF69E4"/>
    <w:rsid w:val="00BF7151"/>
    <w:rsid w:val="00BF76C9"/>
    <w:rsid w:val="00BF79FC"/>
    <w:rsid w:val="00BF7F46"/>
    <w:rsid w:val="00C004BE"/>
    <w:rsid w:val="00C0090D"/>
    <w:rsid w:val="00C00DDC"/>
    <w:rsid w:val="00C01923"/>
    <w:rsid w:val="00C04579"/>
    <w:rsid w:val="00C05BE7"/>
    <w:rsid w:val="00C05EED"/>
    <w:rsid w:val="00C06B77"/>
    <w:rsid w:val="00C07BCF"/>
    <w:rsid w:val="00C07EE6"/>
    <w:rsid w:val="00C118BA"/>
    <w:rsid w:val="00C12458"/>
    <w:rsid w:val="00C124D7"/>
    <w:rsid w:val="00C139F3"/>
    <w:rsid w:val="00C13CC2"/>
    <w:rsid w:val="00C140F8"/>
    <w:rsid w:val="00C14EED"/>
    <w:rsid w:val="00C150EC"/>
    <w:rsid w:val="00C1556B"/>
    <w:rsid w:val="00C16208"/>
    <w:rsid w:val="00C16644"/>
    <w:rsid w:val="00C16793"/>
    <w:rsid w:val="00C16855"/>
    <w:rsid w:val="00C1746F"/>
    <w:rsid w:val="00C17653"/>
    <w:rsid w:val="00C17FBD"/>
    <w:rsid w:val="00C20581"/>
    <w:rsid w:val="00C20EA5"/>
    <w:rsid w:val="00C21159"/>
    <w:rsid w:val="00C217E4"/>
    <w:rsid w:val="00C21FE7"/>
    <w:rsid w:val="00C22AB2"/>
    <w:rsid w:val="00C23D38"/>
    <w:rsid w:val="00C24494"/>
    <w:rsid w:val="00C24519"/>
    <w:rsid w:val="00C24B93"/>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5ED5"/>
    <w:rsid w:val="00C462CF"/>
    <w:rsid w:val="00C46548"/>
    <w:rsid w:val="00C46887"/>
    <w:rsid w:val="00C46FAF"/>
    <w:rsid w:val="00C50E32"/>
    <w:rsid w:val="00C52084"/>
    <w:rsid w:val="00C5234A"/>
    <w:rsid w:val="00C523B5"/>
    <w:rsid w:val="00C52463"/>
    <w:rsid w:val="00C529BD"/>
    <w:rsid w:val="00C5335A"/>
    <w:rsid w:val="00C5434C"/>
    <w:rsid w:val="00C55358"/>
    <w:rsid w:val="00C55D13"/>
    <w:rsid w:val="00C56271"/>
    <w:rsid w:val="00C56623"/>
    <w:rsid w:val="00C56652"/>
    <w:rsid w:val="00C57321"/>
    <w:rsid w:val="00C573AF"/>
    <w:rsid w:val="00C57708"/>
    <w:rsid w:val="00C57CFC"/>
    <w:rsid w:val="00C605B8"/>
    <w:rsid w:val="00C61EC9"/>
    <w:rsid w:val="00C62EDC"/>
    <w:rsid w:val="00C63F7E"/>
    <w:rsid w:val="00C64300"/>
    <w:rsid w:val="00C6478A"/>
    <w:rsid w:val="00C6517A"/>
    <w:rsid w:val="00C65E4E"/>
    <w:rsid w:val="00C6704D"/>
    <w:rsid w:val="00C67E0E"/>
    <w:rsid w:val="00C67E95"/>
    <w:rsid w:val="00C70520"/>
    <w:rsid w:val="00C705C5"/>
    <w:rsid w:val="00C70B5E"/>
    <w:rsid w:val="00C70D46"/>
    <w:rsid w:val="00C70EA3"/>
    <w:rsid w:val="00C70EB7"/>
    <w:rsid w:val="00C716F7"/>
    <w:rsid w:val="00C71702"/>
    <w:rsid w:val="00C71842"/>
    <w:rsid w:val="00C7197C"/>
    <w:rsid w:val="00C7274D"/>
    <w:rsid w:val="00C73D70"/>
    <w:rsid w:val="00C742B2"/>
    <w:rsid w:val="00C747E3"/>
    <w:rsid w:val="00C74915"/>
    <w:rsid w:val="00C7585F"/>
    <w:rsid w:val="00C76747"/>
    <w:rsid w:val="00C76E29"/>
    <w:rsid w:val="00C771AB"/>
    <w:rsid w:val="00C77B2F"/>
    <w:rsid w:val="00C8063A"/>
    <w:rsid w:val="00C811C5"/>
    <w:rsid w:val="00C8184D"/>
    <w:rsid w:val="00C818C4"/>
    <w:rsid w:val="00C81917"/>
    <w:rsid w:val="00C81AEE"/>
    <w:rsid w:val="00C83999"/>
    <w:rsid w:val="00C83B40"/>
    <w:rsid w:val="00C84C2E"/>
    <w:rsid w:val="00C85038"/>
    <w:rsid w:val="00C85994"/>
    <w:rsid w:val="00C867D4"/>
    <w:rsid w:val="00C86964"/>
    <w:rsid w:val="00C87795"/>
    <w:rsid w:val="00C87F65"/>
    <w:rsid w:val="00C9045B"/>
    <w:rsid w:val="00C90625"/>
    <w:rsid w:val="00C90C09"/>
    <w:rsid w:val="00C90E32"/>
    <w:rsid w:val="00C912D5"/>
    <w:rsid w:val="00C91D5F"/>
    <w:rsid w:val="00C91F67"/>
    <w:rsid w:val="00C9205F"/>
    <w:rsid w:val="00C928E8"/>
    <w:rsid w:val="00C94B91"/>
    <w:rsid w:val="00C9618F"/>
    <w:rsid w:val="00CA0177"/>
    <w:rsid w:val="00CA07C8"/>
    <w:rsid w:val="00CA0D9F"/>
    <w:rsid w:val="00CA1356"/>
    <w:rsid w:val="00CA21B0"/>
    <w:rsid w:val="00CA27A7"/>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716"/>
    <w:rsid w:val="00CB3B27"/>
    <w:rsid w:val="00CB55CC"/>
    <w:rsid w:val="00CB5771"/>
    <w:rsid w:val="00CB5C37"/>
    <w:rsid w:val="00CB6B95"/>
    <w:rsid w:val="00CC166D"/>
    <w:rsid w:val="00CC2AF4"/>
    <w:rsid w:val="00CC347B"/>
    <w:rsid w:val="00CC4497"/>
    <w:rsid w:val="00CC4CBE"/>
    <w:rsid w:val="00CC5897"/>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31F"/>
    <w:rsid w:val="00CF5D47"/>
    <w:rsid w:val="00CF6048"/>
    <w:rsid w:val="00CF626A"/>
    <w:rsid w:val="00CF6A7A"/>
    <w:rsid w:val="00CF79DD"/>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713"/>
    <w:rsid w:val="00D12FEE"/>
    <w:rsid w:val="00D14703"/>
    <w:rsid w:val="00D14D28"/>
    <w:rsid w:val="00D1592B"/>
    <w:rsid w:val="00D1600A"/>
    <w:rsid w:val="00D17218"/>
    <w:rsid w:val="00D17438"/>
    <w:rsid w:val="00D20598"/>
    <w:rsid w:val="00D20B0D"/>
    <w:rsid w:val="00D220CA"/>
    <w:rsid w:val="00D2286B"/>
    <w:rsid w:val="00D22924"/>
    <w:rsid w:val="00D22B88"/>
    <w:rsid w:val="00D2301B"/>
    <w:rsid w:val="00D240F0"/>
    <w:rsid w:val="00D25FAE"/>
    <w:rsid w:val="00D26DF5"/>
    <w:rsid w:val="00D27FFB"/>
    <w:rsid w:val="00D31CBC"/>
    <w:rsid w:val="00D3208D"/>
    <w:rsid w:val="00D32A23"/>
    <w:rsid w:val="00D33599"/>
    <w:rsid w:val="00D33FF3"/>
    <w:rsid w:val="00D34120"/>
    <w:rsid w:val="00D3499B"/>
    <w:rsid w:val="00D349E9"/>
    <w:rsid w:val="00D34EFA"/>
    <w:rsid w:val="00D35184"/>
    <w:rsid w:val="00D35EB7"/>
    <w:rsid w:val="00D361B6"/>
    <w:rsid w:val="00D367C0"/>
    <w:rsid w:val="00D36A67"/>
    <w:rsid w:val="00D37B7E"/>
    <w:rsid w:val="00D40292"/>
    <w:rsid w:val="00D40AB6"/>
    <w:rsid w:val="00D418CE"/>
    <w:rsid w:val="00D41D91"/>
    <w:rsid w:val="00D41F5D"/>
    <w:rsid w:val="00D42739"/>
    <w:rsid w:val="00D4277B"/>
    <w:rsid w:val="00D43AEE"/>
    <w:rsid w:val="00D43EB2"/>
    <w:rsid w:val="00D44318"/>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6DD"/>
    <w:rsid w:val="00D65858"/>
    <w:rsid w:val="00D66347"/>
    <w:rsid w:val="00D67BC1"/>
    <w:rsid w:val="00D67C29"/>
    <w:rsid w:val="00D67F9D"/>
    <w:rsid w:val="00D70176"/>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775CF"/>
    <w:rsid w:val="00D813E5"/>
    <w:rsid w:val="00D82117"/>
    <w:rsid w:val="00D82CC7"/>
    <w:rsid w:val="00D8410F"/>
    <w:rsid w:val="00D84D04"/>
    <w:rsid w:val="00D86223"/>
    <w:rsid w:val="00D86B9F"/>
    <w:rsid w:val="00D879E6"/>
    <w:rsid w:val="00D87C61"/>
    <w:rsid w:val="00D902CC"/>
    <w:rsid w:val="00D910E4"/>
    <w:rsid w:val="00D91AA4"/>
    <w:rsid w:val="00D920A5"/>
    <w:rsid w:val="00D9294F"/>
    <w:rsid w:val="00D92E43"/>
    <w:rsid w:val="00D93361"/>
    <w:rsid w:val="00D93BFB"/>
    <w:rsid w:val="00D94C7D"/>
    <w:rsid w:val="00D9508A"/>
    <w:rsid w:val="00D95A16"/>
    <w:rsid w:val="00D97599"/>
    <w:rsid w:val="00DA1CD0"/>
    <w:rsid w:val="00DA3E61"/>
    <w:rsid w:val="00DA4056"/>
    <w:rsid w:val="00DA4818"/>
    <w:rsid w:val="00DA545E"/>
    <w:rsid w:val="00DA68A6"/>
    <w:rsid w:val="00DA6F0C"/>
    <w:rsid w:val="00DA6F8A"/>
    <w:rsid w:val="00DA7121"/>
    <w:rsid w:val="00DA7B37"/>
    <w:rsid w:val="00DB0147"/>
    <w:rsid w:val="00DB094E"/>
    <w:rsid w:val="00DB0F90"/>
    <w:rsid w:val="00DB1133"/>
    <w:rsid w:val="00DB1205"/>
    <w:rsid w:val="00DB17A5"/>
    <w:rsid w:val="00DB26F7"/>
    <w:rsid w:val="00DB2D28"/>
    <w:rsid w:val="00DB4860"/>
    <w:rsid w:val="00DB5059"/>
    <w:rsid w:val="00DB5420"/>
    <w:rsid w:val="00DB5927"/>
    <w:rsid w:val="00DB5994"/>
    <w:rsid w:val="00DB5D19"/>
    <w:rsid w:val="00DB6420"/>
    <w:rsid w:val="00DB6626"/>
    <w:rsid w:val="00DB6A88"/>
    <w:rsid w:val="00DB70AE"/>
    <w:rsid w:val="00DB7133"/>
    <w:rsid w:val="00DB7792"/>
    <w:rsid w:val="00DC0BAE"/>
    <w:rsid w:val="00DC1620"/>
    <w:rsid w:val="00DC1769"/>
    <w:rsid w:val="00DC2BF6"/>
    <w:rsid w:val="00DC3E06"/>
    <w:rsid w:val="00DC43DC"/>
    <w:rsid w:val="00DC4D94"/>
    <w:rsid w:val="00DC5480"/>
    <w:rsid w:val="00DC5825"/>
    <w:rsid w:val="00DC5B31"/>
    <w:rsid w:val="00DC6959"/>
    <w:rsid w:val="00DC6D2E"/>
    <w:rsid w:val="00DC6F13"/>
    <w:rsid w:val="00DD1059"/>
    <w:rsid w:val="00DD1095"/>
    <w:rsid w:val="00DD1290"/>
    <w:rsid w:val="00DD1315"/>
    <w:rsid w:val="00DD1EE9"/>
    <w:rsid w:val="00DD21E7"/>
    <w:rsid w:val="00DD241E"/>
    <w:rsid w:val="00DD247E"/>
    <w:rsid w:val="00DD2708"/>
    <w:rsid w:val="00DD2BE6"/>
    <w:rsid w:val="00DD390D"/>
    <w:rsid w:val="00DD43B1"/>
    <w:rsid w:val="00DD59A7"/>
    <w:rsid w:val="00DD5C57"/>
    <w:rsid w:val="00DD60A1"/>
    <w:rsid w:val="00DD6A26"/>
    <w:rsid w:val="00DD6FC5"/>
    <w:rsid w:val="00DD70FD"/>
    <w:rsid w:val="00DD7132"/>
    <w:rsid w:val="00DD7619"/>
    <w:rsid w:val="00DE0E86"/>
    <w:rsid w:val="00DE16E3"/>
    <w:rsid w:val="00DE1E5E"/>
    <w:rsid w:val="00DE2124"/>
    <w:rsid w:val="00DE4650"/>
    <w:rsid w:val="00DE5667"/>
    <w:rsid w:val="00DE6718"/>
    <w:rsid w:val="00DE6927"/>
    <w:rsid w:val="00DE72CA"/>
    <w:rsid w:val="00DE73E9"/>
    <w:rsid w:val="00DE75CD"/>
    <w:rsid w:val="00DF1E48"/>
    <w:rsid w:val="00DF1F0E"/>
    <w:rsid w:val="00DF216B"/>
    <w:rsid w:val="00DF3811"/>
    <w:rsid w:val="00DF3F09"/>
    <w:rsid w:val="00DF4530"/>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74F"/>
    <w:rsid w:val="00E02D0C"/>
    <w:rsid w:val="00E03146"/>
    <w:rsid w:val="00E038C4"/>
    <w:rsid w:val="00E04581"/>
    <w:rsid w:val="00E04E88"/>
    <w:rsid w:val="00E0571C"/>
    <w:rsid w:val="00E05726"/>
    <w:rsid w:val="00E065F9"/>
    <w:rsid w:val="00E06A99"/>
    <w:rsid w:val="00E070D2"/>
    <w:rsid w:val="00E0777D"/>
    <w:rsid w:val="00E10F4C"/>
    <w:rsid w:val="00E115BF"/>
    <w:rsid w:val="00E12136"/>
    <w:rsid w:val="00E12304"/>
    <w:rsid w:val="00E12A6E"/>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6FA8"/>
    <w:rsid w:val="00E27159"/>
    <w:rsid w:val="00E27A9E"/>
    <w:rsid w:val="00E27E1C"/>
    <w:rsid w:val="00E302EA"/>
    <w:rsid w:val="00E3080D"/>
    <w:rsid w:val="00E30E79"/>
    <w:rsid w:val="00E30EC7"/>
    <w:rsid w:val="00E3228F"/>
    <w:rsid w:val="00E32940"/>
    <w:rsid w:val="00E33DCD"/>
    <w:rsid w:val="00E34258"/>
    <w:rsid w:val="00E34312"/>
    <w:rsid w:val="00E366F2"/>
    <w:rsid w:val="00E3742A"/>
    <w:rsid w:val="00E3792A"/>
    <w:rsid w:val="00E3793B"/>
    <w:rsid w:val="00E37C0B"/>
    <w:rsid w:val="00E40852"/>
    <w:rsid w:val="00E4104E"/>
    <w:rsid w:val="00E41284"/>
    <w:rsid w:val="00E424BB"/>
    <w:rsid w:val="00E42C6C"/>
    <w:rsid w:val="00E44933"/>
    <w:rsid w:val="00E450FB"/>
    <w:rsid w:val="00E459E2"/>
    <w:rsid w:val="00E45BA7"/>
    <w:rsid w:val="00E46242"/>
    <w:rsid w:val="00E46F71"/>
    <w:rsid w:val="00E515E4"/>
    <w:rsid w:val="00E51A58"/>
    <w:rsid w:val="00E523E1"/>
    <w:rsid w:val="00E52CA8"/>
    <w:rsid w:val="00E53E39"/>
    <w:rsid w:val="00E541BE"/>
    <w:rsid w:val="00E54282"/>
    <w:rsid w:val="00E542F8"/>
    <w:rsid w:val="00E54CD9"/>
    <w:rsid w:val="00E55253"/>
    <w:rsid w:val="00E552E5"/>
    <w:rsid w:val="00E566FC"/>
    <w:rsid w:val="00E569E6"/>
    <w:rsid w:val="00E57312"/>
    <w:rsid w:val="00E6026C"/>
    <w:rsid w:val="00E6107E"/>
    <w:rsid w:val="00E6228B"/>
    <w:rsid w:val="00E624A0"/>
    <w:rsid w:val="00E648A6"/>
    <w:rsid w:val="00E64A23"/>
    <w:rsid w:val="00E64A60"/>
    <w:rsid w:val="00E65DF5"/>
    <w:rsid w:val="00E6635D"/>
    <w:rsid w:val="00E67067"/>
    <w:rsid w:val="00E708FA"/>
    <w:rsid w:val="00E70C2C"/>
    <w:rsid w:val="00E70D9C"/>
    <w:rsid w:val="00E72890"/>
    <w:rsid w:val="00E7308C"/>
    <w:rsid w:val="00E743B1"/>
    <w:rsid w:val="00E75506"/>
    <w:rsid w:val="00E7617B"/>
    <w:rsid w:val="00E76869"/>
    <w:rsid w:val="00E76EB9"/>
    <w:rsid w:val="00E801C9"/>
    <w:rsid w:val="00E8032C"/>
    <w:rsid w:val="00E80D91"/>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59DF"/>
    <w:rsid w:val="00E9183B"/>
    <w:rsid w:val="00E91E14"/>
    <w:rsid w:val="00E92D8C"/>
    <w:rsid w:val="00E933E0"/>
    <w:rsid w:val="00E93D50"/>
    <w:rsid w:val="00E94472"/>
    <w:rsid w:val="00E9470D"/>
    <w:rsid w:val="00E94819"/>
    <w:rsid w:val="00E94F61"/>
    <w:rsid w:val="00E94F93"/>
    <w:rsid w:val="00E9578A"/>
    <w:rsid w:val="00E95901"/>
    <w:rsid w:val="00E97B89"/>
    <w:rsid w:val="00E97BCD"/>
    <w:rsid w:val="00EA0109"/>
    <w:rsid w:val="00EA1688"/>
    <w:rsid w:val="00EA1737"/>
    <w:rsid w:val="00EA1DB5"/>
    <w:rsid w:val="00EA1E3D"/>
    <w:rsid w:val="00EA2156"/>
    <w:rsid w:val="00EA283B"/>
    <w:rsid w:val="00EA3F44"/>
    <w:rsid w:val="00EA3F78"/>
    <w:rsid w:val="00EA48A5"/>
    <w:rsid w:val="00EA4FF3"/>
    <w:rsid w:val="00EA519C"/>
    <w:rsid w:val="00EA56A8"/>
    <w:rsid w:val="00EA5AAF"/>
    <w:rsid w:val="00EA6C0D"/>
    <w:rsid w:val="00EA6EC7"/>
    <w:rsid w:val="00EA6FC6"/>
    <w:rsid w:val="00EA6FEF"/>
    <w:rsid w:val="00EA72EF"/>
    <w:rsid w:val="00EA77B3"/>
    <w:rsid w:val="00EA7A5C"/>
    <w:rsid w:val="00EB0376"/>
    <w:rsid w:val="00EB0827"/>
    <w:rsid w:val="00EB0E9A"/>
    <w:rsid w:val="00EB2AD5"/>
    <w:rsid w:val="00EB39FE"/>
    <w:rsid w:val="00EB3FFE"/>
    <w:rsid w:val="00EB4368"/>
    <w:rsid w:val="00EB4B79"/>
    <w:rsid w:val="00EB54AB"/>
    <w:rsid w:val="00EB5E5F"/>
    <w:rsid w:val="00EB5F45"/>
    <w:rsid w:val="00EB6191"/>
    <w:rsid w:val="00EB64DB"/>
    <w:rsid w:val="00EB6DCA"/>
    <w:rsid w:val="00EB704C"/>
    <w:rsid w:val="00EB7444"/>
    <w:rsid w:val="00EB7C6B"/>
    <w:rsid w:val="00EC1366"/>
    <w:rsid w:val="00EC1CB3"/>
    <w:rsid w:val="00EC1F54"/>
    <w:rsid w:val="00EC23F0"/>
    <w:rsid w:val="00EC2697"/>
    <w:rsid w:val="00EC2FAE"/>
    <w:rsid w:val="00EC328D"/>
    <w:rsid w:val="00EC32DD"/>
    <w:rsid w:val="00EC37F6"/>
    <w:rsid w:val="00EC3BA0"/>
    <w:rsid w:val="00EC461D"/>
    <w:rsid w:val="00EC5697"/>
    <w:rsid w:val="00EC5BFD"/>
    <w:rsid w:val="00EC65F0"/>
    <w:rsid w:val="00EC6CA8"/>
    <w:rsid w:val="00EC6EC3"/>
    <w:rsid w:val="00EC7263"/>
    <w:rsid w:val="00EC7880"/>
    <w:rsid w:val="00EC7B00"/>
    <w:rsid w:val="00EC7CD1"/>
    <w:rsid w:val="00EC7CE1"/>
    <w:rsid w:val="00EC7D17"/>
    <w:rsid w:val="00ED05CD"/>
    <w:rsid w:val="00ED0A6C"/>
    <w:rsid w:val="00ED162E"/>
    <w:rsid w:val="00ED18AC"/>
    <w:rsid w:val="00ED18F3"/>
    <w:rsid w:val="00ED1BE9"/>
    <w:rsid w:val="00ED1C02"/>
    <w:rsid w:val="00ED3D86"/>
    <w:rsid w:val="00ED3ECD"/>
    <w:rsid w:val="00ED43C3"/>
    <w:rsid w:val="00ED4779"/>
    <w:rsid w:val="00ED5CCE"/>
    <w:rsid w:val="00ED5CF4"/>
    <w:rsid w:val="00ED6898"/>
    <w:rsid w:val="00ED764B"/>
    <w:rsid w:val="00ED7DE8"/>
    <w:rsid w:val="00EE0979"/>
    <w:rsid w:val="00EE2597"/>
    <w:rsid w:val="00EE25AB"/>
    <w:rsid w:val="00EE3594"/>
    <w:rsid w:val="00EE3C42"/>
    <w:rsid w:val="00EE3ED7"/>
    <w:rsid w:val="00EE5204"/>
    <w:rsid w:val="00EE551C"/>
    <w:rsid w:val="00EE60B6"/>
    <w:rsid w:val="00EE623D"/>
    <w:rsid w:val="00EE75E6"/>
    <w:rsid w:val="00EE79C3"/>
    <w:rsid w:val="00EE7BA6"/>
    <w:rsid w:val="00EF0CAD"/>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750"/>
    <w:rsid w:val="00F05D78"/>
    <w:rsid w:val="00F0624C"/>
    <w:rsid w:val="00F064CC"/>
    <w:rsid w:val="00F0660B"/>
    <w:rsid w:val="00F06E31"/>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050E"/>
    <w:rsid w:val="00F2195C"/>
    <w:rsid w:val="00F21A36"/>
    <w:rsid w:val="00F21B8A"/>
    <w:rsid w:val="00F21BA4"/>
    <w:rsid w:val="00F21CCF"/>
    <w:rsid w:val="00F21E34"/>
    <w:rsid w:val="00F21FCA"/>
    <w:rsid w:val="00F220AD"/>
    <w:rsid w:val="00F2232F"/>
    <w:rsid w:val="00F23A0E"/>
    <w:rsid w:val="00F23EF3"/>
    <w:rsid w:val="00F23F87"/>
    <w:rsid w:val="00F24BDE"/>
    <w:rsid w:val="00F24CF2"/>
    <w:rsid w:val="00F250F0"/>
    <w:rsid w:val="00F26884"/>
    <w:rsid w:val="00F26A47"/>
    <w:rsid w:val="00F27075"/>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07"/>
    <w:rsid w:val="00F369FA"/>
    <w:rsid w:val="00F3797E"/>
    <w:rsid w:val="00F37E71"/>
    <w:rsid w:val="00F4074E"/>
    <w:rsid w:val="00F40D88"/>
    <w:rsid w:val="00F41277"/>
    <w:rsid w:val="00F418FB"/>
    <w:rsid w:val="00F41B3B"/>
    <w:rsid w:val="00F41BDD"/>
    <w:rsid w:val="00F4215F"/>
    <w:rsid w:val="00F42B84"/>
    <w:rsid w:val="00F44353"/>
    <w:rsid w:val="00F44940"/>
    <w:rsid w:val="00F44C8F"/>
    <w:rsid w:val="00F452D6"/>
    <w:rsid w:val="00F457F8"/>
    <w:rsid w:val="00F47677"/>
    <w:rsid w:val="00F5035A"/>
    <w:rsid w:val="00F51DD3"/>
    <w:rsid w:val="00F52494"/>
    <w:rsid w:val="00F52945"/>
    <w:rsid w:val="00F529E5"/>
    <w:rsid w:val="00F532D4"/>
    <w:rsid w:val="00F537C4"/>
    <w:rsid w:val="00F537DB"/>
    <w:rsid w:val="00F53A64"/>
    <w:rsid w:val="00F53B53"/>
    <w:rsid w:val="00F54094"/>
    <w:rsid w:val="00F54E10"/>
    <w:rsid w:val="00F54F4F"/>
    <w:rsid w:val="00F551D6"/>
    <w:rsid w:val="00F55337"/>
    <w:rsid w:val="00F55698"/>
    <w:rsid w:val="00F569D2"/>
    <w:rsid w:val="00F57D84"/>
    <w:rsid w:val="00F6003C"/>
    <w:rsid w:val="00F6054F"/>
    <w:rsid w:val="00F60E7A"/>
    <w:rsid w:val="00F610C2"/>
    <w:rsid w:val="00F6150D"/>
    <w:rsid w:val="00F61624"/>
    <w:rsid w:val="00F618A7"/>
    <w:rsid w:val="00F625F0"/>
    <w:rsid w:val="00F628F4"/>
    <w:rsid w:val="00F63160"/>
    <w:rsid w:val="00F631AC"/>
    <w:rsid w:val="00F63789"/>
    <w:rsid w:val="00F650A0"/>
    <w:rsid w:val="00F650E6"/>
    <w:rsid w:val="00F65990"/>
    <w:rsid w:val="00F6658F"/>
    <w:rsid w:val="00F672F6"/>
    <w:rsid w:val="00F677FA"/>
    <w:rsid w:val="00F6783E"/>
    <w:rsid w:val="00F6786D"/>
    <w:rsid w:val="00F67913"/>
    <w:rsid w:val="00F67A6E"/>
    <w:rsid w:val="00F67BAA"/>
    <w:rsid w:val="00F7034B"/>
    <w:rsid w:val="00F70454"/>
    <w:rsid w:val="00F7065E"/>
    <w:rsid w:val="00F71675"/>
    <w:rsid w:val="00F71944"/>
    <w:rsid w:val="00F71A44"/>
    <w:rsid w:val="00F727F7"/>
    <w:rsid w:val="00F745FD"/>
    <w:rsid w:val="00F74F5A"/>
    <w:rsid w:val="00F759EB"/>
    <w:rsid w:val="00F761B2"/>
    <w:rsid w:val="00F763A1"/>
    <w:rsid w:val="00F80BC6"/>
    <w:rsid w:val="00F80D5E"/>
    <w:rsid w:val="00F816D9"/>
    <w:rsid w:val="00F81840"/>
    <w:rsid w:val="00F81F18"/>
    <w:rsid w:val="00F823D3"/>
    <w:rsid w:val="00F8247B"/>
    <w:rsid w:val="00F834C6"/>
    <w:rsid w:val="00F83FB7"/>
    <w:rsid w:val="00F83FF7"/>
    <w:rsid w:val="00F8479C"/>
    <w:rsid w:val="00F84BBF"/>
    <w:rsid w:val="00F84C69"/>
    <w:rsid w:val="00F8508A"/>
    <w:rsid w:val="00F8523B"/>
    <w:rsid w:val="00F85E4F"/>
    <w:rsid w:val="00F86855"/>
    <w:rsid w:val="00F869F9"/>
    <w:rsid w:val="00F90000"/>
    <w:rsid w:val="00F90F80"/>
    <w:rsid w:val="00F910C6"/>
    <w:rsid w:val="00F9146C"/>
    <w:rsid w:val="00F917C5"/>
    <w:rsid w:val="00F91EFB"/>
    <w:rsid w:val="00F9328F"/>
    <w:rsid w:val="00F93EE1"/>
    <w:rsid w:val="00F9404A"/>
    <w:rsid w:val="00F944F1"/>
    <w:rsid w:val="00F9565A"/>
    <w:rsid w:val="00F957F8"/>
    <w:rsid w:val="00F95996"/>
    <w:rsid w:val="00F95E50"/>
    <w:rsid w:val="00F96D62"/>
    <w:rsid w:val="00F97599"/>
    <w:rsid w:val="00FA0E18"/>
    <w:rsid w:val="00FA17A1"/>
    <w:rsid w:val="00FA1FB8"/>
    <w:rsid w:val="00FA2458"/>
    <w:rsid w:val="00FA24AE"/>
    <w:rsid w:val="00FA2A85"/>
    <w:rsid w:val="00FA2EC5"/>
    <w:rsid w:val="00FA361B"/>
    <w:rsid w:val="00FA3934"/>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0EB"/>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2D5"/>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7B4"/>
    <w:rsid w:val="00FD7A51"/>
    <w:rsid w:val="00FE00AE"/>
    <w:rsid w:val="00FE07EE"/>
    <w:rsid w:val="00FE08F0"/>
    <w:rsid w:val="00FE0A4C"/>
    <w:rsid w:val="00FE0A58"/>
    <w:rsid w:val="00FE1E72"/>
    <w:rsid w:val="00FE27C6"/>
    <w:rsid w:val="00FE29E2"/>
    <w:rsid w:val="00FE2B25"/>
    <w:rsid w:val="00FE4FA6"/>
    <w:rsid w:val="00FF0E1F"/>
    <w:rsid w:val="00FF0F95"/>
    <w:rsid w:val="00FF11AA"/>
    <w:rsid w:val="00FF18EB"/>
    <w:rsid w:val="00FF1D22"/>
    <w:rsid w:val="00FF1FF4"/>
    <w:rsid w:val="00FF25DF"/>
    <w:rsid w:val="00FF26F3"/>
    <w:rsid w:val="00FF3073"/>
    <w:rsid w:val="00FF32D9"/>
    <w:rsid w:val="00FF3AB2"/>
    <w:rsid w:val="00FF4875"/>
    <w:rsid w:val="00FF5233"/>
    <w:rsid w:val="00FF6E2D"/>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9E4DE"/>
  <w15:chartTrackingRefBased/>
  <w15:docId w15:val="{22B43612-C358-47C7-A101-1CF61F1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link w:val="TestonormaleCarattere"/>
    <w:uiPriority w:val="99"/>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customStyle="1" w:styleId="testoxRiferimento">
    <w:name w:val="testo (x Riferimento)"/>
    <w:basedOn w:val="Normale"/>
    <w:link w:val="testoxRiferimentoCarattere"/>
    <w:rsid w:val="00C57CFC"/>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Rimandonotaapidipagina">
    <w:name w:val="Rimando nota a pi di pagina"/>
    <w:rsid w:val="00C57CFC"/>
    <w:pPr>
      <w:autoSpaceDE w:val="0"/>
      <w:autoSpaceDN w:val="0"/>
      <w:adjustRightInd w:val="0"/>
    </w:pPr>
    <w:rPr>
      <w:rFonts w:ascii="Arial" w:hAnsi="Arial"/>
      <w:position w:val="6"/>
      <w:sz w:val="24"/>
      <w:szCs w:val="24"/>
    </w:rPr>
  </w:style>
  <w:style w:type="character" w:customStyle="1" w:styleId="testoxRiferimentoCarattere">
    <w:name w:val="testo (x Riferimento) Carattere"/>
    <w:link w:val="testoxRiferimento"/>
    <w:locked/>
    <w:rsid w:val="00C57CFC"/>
    <w:rPr>
      <w:sz w:val="24"/>
    </w:rPr>
  </w:style>
  <w:style w:type="paragraph" w:customStyle="1" w:styleId="Default">
    <w:name w:val="Default"/>
    <w:rsid w:val="00C57CFC"/>
    <w:pPr>
      <w:autoSpaceDE w:val="0"/>
      <w:autoSpaceDN w:val="0"/>
      <w:adjustRightInd w:val="0"/>
    </w:pPr>
    <w:rPr>
      <w:rFonts w:ascii="Arial" w:hAnsi="Arial" w:cs="Arial"/>
      <w:color w:val="000000"/>
      <w:sz w:val="24"/>
      <w:szCs w:val="24"/>
    </w:rPr>
  </w:style>
  <w:style w:type="paragraph" w:customStyle="1" w:styleId="xmsonormal">
    <w:name w:val="x_msonormal"/>
    <w:basedOn w:val="Normale"/>
    <w:rsid w:val="000F21B3"/>
    <w:pPr>
      <w:spacing w:before="100" w:beforeAutospacing="1" w:after="100" w:afterAutospacing="1"/>
    </w:pPr>
  </w:style>
  <w:style w:type="character" w:customStyle="1" w:styleId="TestonormaleCarattere">
    <w:name w:val="Testo normale Carattere"/>
    <w:basedOn w:val="Carpredefinitoparagrafo"/>
    <w:link w:val="Testonormale"/>
    <w:uiPriority w:val="99"/>
    <w:rsid w:val="008A362B"/>
    <w:rPr>
      <w:rFonts w:ascii="Courier New" w:hAnsi="Courier New" w:cs="Courier New"/>
    </w:rPr>
  </w:style>
  <w:style w:type="character" w:styleId="Rimandonotaapidipagina0">
    <w:name w:val="footnote reference"/>
    <w:rsid w:val="00DD7619"/>
    <w:rPr>
      <w:vertAlign w:val="superscript"/>
    </w:rPr>
  </w:style>
  <w:style w:type="paragraph" w:styleId="Testonotaapidipagina">
    <w:name w:val="footnote text"/>
    <w:basedOn w:val="Normale"/>
    <w:link w:val="TestonotaapidipaginaCarattere"/>
    <w:rsid w:val="00DD7619"/>
    <w:rPr>
      <w:rFonts w:eastAsia="MS Mincho"/>
      <w:sz w:val="20"/>
      <w:szCs w:val="20"/>
    </w:rPr>
  </w:style>
  <w:style w:type="character" w:customStyle="1" w:styleId="TestonotaapidipaginaCarattere">
    <w:name w:val="Testo nota a piè di pagina Carattere"/>
    <w:basedOn w:val="Carpredefinitoparagrafo"/>
    <w:link w:val="Testonotaapidipagina"/>
    <w:rsid w:val="00DD7619"/>
    <w:rPr>
      <w:rFonts w:eastAsia="MS Mincho"/>
    </w:rPr>
  </w:style>
  <w:style w:type="table" w:styleId="Grigliatabella">
    <w:name w:val="Table Grid"/>
    <w:basedOn w:val="Tabellanormale"/>
    <w:uiPriority w:val="59"/>
    <w:rsid w:val="00DD76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e"/>
    <w:uiPriority w:val="99"/>
    <w:rsid w:val="00DD7619"/>
    <w:pPr>
      <w:ind w:left="720"/>
    </w:pPr>
    <w:rPr>
      <w:rFonts w:ascii="Calibri" w:hAnsi="Calibri"/>
      <w:sz w:val="22"/>
      <w:szCs w:val="22"/>
    </w:rPr>
  </w:style>
  <w:style w:type="character" w:styleId="Rimandocommento">
    <w:name w:val="annotation reference"/>
    <w:basedOn w:val="Carpredefinitoparagrafo"/>
    <w:rsid w:val="0075618B"/>
    <w:rPr>
      <w:sz w:val="16"/>
      <w:szCs w:val="16"/>
    </w:rPr>
  </w:style>
  <w:style w:type="paragraph" w:styleId="Testocommento">
    <w:name w:val="annotation text"/>
    <w:basedOn w:val="Normale"/>
    <w:link w:val="TestocommentoCarattere"/>
    <w:rsid w:val="0075618B"/>
    <w:rPr>
      <w:sz w:val="20"/>
      <w:szCs w:val="20"/>
    </w:rPr>
  </w:style>
  <w:style w:type="character" w:customStyle="1" w:styleId="TestocommentoCarattere">
    <w:name w:val="Testo commento Carattere"/>
    <w:basedOn w:val="Carpredefinitoparagrafo"/>
    <w:link w:val="Testocommento"/>
    <w:rsid w:val="0075618B"/>
  </w:style>
  <w:style w:type="paragraph" w:styleId="Soggettocommento">
    <w:name w:val="annotation subject"/>
    <w:basedOn w:val="Testocommento"/>
    <w:next w:val="Testocommento"/>
    <w:link w:val="SoggettocommentoCarattere"/>
    <w:rsid w:val="0075618B"/>
    <w:rPr>
      <w:b/>
      <w:bCs/>
    </w:rPr>
  </w:style>
  <w:style w:type="character" w:customStyle="1" w:styleId="SoggettocommentoCarattere">
    <w:name w:val="Soggetto commento Carattere"/>
    <w:basedOn w:val="TestocommentoCarattere"/>
    <w:link w:val="Soggettocommento"/>
    <w:rsid w:val="0075618B"/>
    <w:rPr>
      <w:b/>
      <w:bCs/>
    </w:rPr>
  </w:style>
  <w:style w:type="paragraph" w:styleId="Paragrafoelenco">
    <w:name w:val="List Paragraph"/>
    <w:basedOn w:val="Normale"/>
    <w:uiPriority w:val="34"/>
    <w:qFormat/>
    <w:rsid w:val="0075618B"/>
    <w:pPr>
      <w:ind w:left="720"/>
      <w:contextualSpacing/>
    </w:pPr>
  </w:style>
  <w:style w:type="character" w:customStyle="1" w:styleId="Menzionenonrisolta1">
    <w:name w:val="Menzione non risolta1"/>
    <w:basedOn w:val="Carpredefinitoparagrafo"/>
    <w:uiPriority w:val="99"/>
    <w:semiHidden/>
    <w:unhideWhenUsed/>
    <w:rsid w:val="0044516D"/>
    <w:rPr>
      <w:color w:val="605E5C"/>
      <w:shd w:val="clear" w:color="auto" w:fill="E1DFDD"/>
    </w:rPr>
  </w:style>
  <w:style w:type="paragraph" w:customStyle="1" w:styleId="Aaoeeu">
    <w:name w:val="Aaoeeu"/>
    <w:rsid w:val="0077400A"/>
    <w:pPr>
      <w:widowControl w:val="0"/>
    </w:pPr>
    <w:rPr>
      <w:lang w:val="en-US" w:eastAsia="ko-KR"/>
    </w:rPr>
  </w:style>
  <w:style w:type="paragraph" w:customStyle="1" w:styleId="Aeeaoaeaa1">
    <w:name w:val="A?eeaoae?aa 1"/>
    <w:basedOn w:val="Aaoeeu"/>
    <w:next w:val="Aaoeeu"/>
    <w:rsid w:val="0077400A"/>
    <w:pPr>
      <w:keepNext/>
      <w:jc w:val="right"/>
    </w:pPr>
    <w:rPr>
      <w:b/>
    </w:rPr>
  </w:style>
  <w:style w:type="paragraph" w:customStyle="1" w:styleId="Aeeaoaeaa2">
    <w:name w:val="A?eeaoae?aa 2"/>
    <w:basedOn w:val="Aaoeeu"/>
    <w:next w:val="Aaoeeu"/>
    <w:rsid w:val="0077400A"/>
    <w:pPr>
      <w:keepNext/>
      <w:jc w:val="right"/>
    </w:pPr>
    <w:rPr>
      <w:i/>
    </w:rPr>
  </w:style>
  <w:style w:type="paragraph" w:customStyle="1" w:styleId="Eaoaeaa">
    <w:name w:val="Eaoae?aa"/>
    <w:basedOn w:val="Aaoeeu"/>
    <w:rsid w:val="0077400A"/>
    <w:pPr>
      <w:tabs>
        <w:tab w:val="center" w:pos="4153"/>
        <w:tab w:val="right" w:pos="8306"/>
      </w:tabs>
    </w:pPr>
  </w:style>
  <w:style w:type="paragraph" w:customStyle="1" w:styleId="OiaeaeiYiio2">
    <w:name w:val="O?ia eaeiYiio 2"/>
    <w:basedOn w:val="Aaoeeu"/>
    <w:rsid w:val="0077400A"/>
    <w:pPr>
      <w:jc w:val="right"/>
    </w:pPr>
    <w:rPr>
      <w:i/>
      <w:sz w:val="16"/>
    </w:rPr>
  </w:style>
  <w:style w:type="character" w:styleId="Collegamentovisitato">
    <w:name w:val="FollowedHyperlink"/>
    <w:basedOn w:val="Carpredefinitoparagrafo"/>
    <w:rsid w:val="00087138"/>
    <w:rPr>
      <w:color w:val="954F72" w:themeColor="followedHyperlink"/>
      <w:u w:val="single"/>
    </w:rPr>
  </w:style>
  <w:style w:type="paragraph" w:styleId="Revisione">
    <w:name w:val="Revision"/>
    <w:hidden/>
    <w:uiPriority w:val="99"/>
    <w:semiHidden/>
    <w:rsid w:val="008B35A6"/>
    <w:rPr>
      <w:sz w:val="24"/>
      <w:szCs w:val="24"/>
    </w:rPr>
  </w:style>
  <w:style w:type="paragraph" w:styleId="Corpotesto">
    <w:name w:val="Body Text"/>
    <w:basedOn w:val="Normale"/>
    <w:link w:val="CorpotestoCarattere"/>
    <w:rsid w:val="001A4A4E"/>
    <w:pPr>
      <w:spacing w:after="120"/>
    </w:pPr>
    <w:rPr>
      <w:rFonts w:ascii="Arial" w:hAnsi="Arial"/>
      <w:sz w:val="20"/>
      <w:szCs w:val="20"/>
    </w:rPr>
  </w:style>
  <w:style w:type="character" w:customStyle="1" w:styleId="CorpotestoCarattere">
    <w:name w:val="Corpo testo Carattere"/>
    <w:basedOn w:val="Carpredefinitoparagrafo"/>
    <w:link w:val="Corpotesto"/>
    <w:rsid w:val="001A4A4E"/>
    <w:rPr>
      <w:rFonts w:ascii="Arial" w:hAnsi="Arial"/>
    </w:rPr>
  </w:style>
  <w:style w:type="character" w:customStyle="1" w:styleId="ui-provider">
    <w:name w:val="ui-provider"/>
    <w:basedOn w:val="Carpredefinitoparagrafo"/>
    <w:rsid w:val="007B40CD"/>
  </w:style>
  <w:style w:type="character" w:styleId="Menzionenonrisolta">
    <w:name w:val="Unresolved Mention"/>
    <w:basedOn w:val="Carpredefinitoparagrafo"/>
    <w:uiPriority w:val="99"/>
    <w:semiHidden/>
    <w:unhideWhenUsed/>
    <w:rsid w:val="00B0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302390768">
      <w:bodyDiv w:val="1"/>
      <w:marLeft w:val="0"/>
      <w:marRight w:val="0"/>
      <w:marTop w:val="0"/>
      <w:marBottom w:val="0"/>
      <w:divBdr>
        <w:top w:val="none" w:sz="0" w:space="0" w:color="auto"/>
        <w:left w:val="none" w:sz="0" w:space="0" w:color="auto"/>
        <w:bottom w:val="none" w:sz="0" w:space="0" w:color="auto"/>
        <w:right w:val="none" w:sz="0" w:space="0" w:color="auto"/>
      </w:divBdr>
    </w:div>
    <w:div w:id="986975436">
      <w:bodyDiv w:val="1"/>
      <w:marLeft w:val="0"/>
      <w:marRight w:val="0"/>
      <w:marTop w:val="0"/>
      <w:marBottom w:val="0"/>
      <w:divBdr>
        <w:top w:val="none" w:sz="0" w:space="0" w:color="auto"/>
        <w:left w:val="none" w:sz="0" w:space="0" w:color="auto"/>
        <w:bottom w:val="none" w:sz="0" w:space="0" w:color="auto"/>
        <w:right w:val="none" w:sz="0" w:space="0" w:color="auto"/>
      </w:divBdr>
    </w:div>
    <w:div w:id="1025986183">
      <w:bodyDiv w:val="1"/>
      <w:marLeft w:val="0"/>
      <w:marRight w:val="0"/>
      <w:marTop w:val="0"/>
      <w:marBottom w:val="0"/>
      <w:divBdr>
        <w:top w:val="none" w:sz="0" w:space="0" w:color="auto"/>
        <w:left w:val="none" w:sz="0" w:space="0" w:color="auto"/>
        <w:bottom w:val="none" w:sz="0" w:space="0" w:color="auto"/>
        <w:right w:val="none" w:sz="0" w:space="0" w:color="auto"/>
      </w:divBdr>
    </w:div>
    <w:div w:id="17074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3390/ijms24231660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a.barbalace2@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3.xml><?xml version="1.0" encoding="utf-8"?>
<ds:datastoreItem xmlns:ds="http://schemas.openxmlformats.org/officeDocument/2006/customXml" ds:itemID="{55E84B1C-30C7-4D5F-BF9F-A496F8269A42}">
  <ds:schemaRefs>
    <ds:schemaRef ds:uri="http://schemas.openxmlformats.org/officeDocument/2006/bibliography"/>
  </ds:schemaRefs>
</ds:datastoreItem>
</file>

<file path=customXml/itemProps4.xml><?xml version="1.0" encoding="utf-8"?>
<ds:datastoreItem xmlns:ds="http://schemas.openxmlformats.org/officeDocument/2006/customXml" ds:itemID="{2AF66D5D-5925-4953-9EBD-C18DD57453EB}">
  <ds:schemaRefs>
    <ds:schemaRef ds:uri="http://schemas.microsoft.com/office/2006/metadata/properties"/>
    <ds:schemaRef ds:uri="http://schemas.microsoft.com/office/infopath/2007/PartnerControls"/>
    <ds:schemaRef ds:uri="17050E7E-A2DD-4021-B821-9F40A7206F78"/>
  </ds:schemaRefs>
</ds:datastoreItem>
</file>

<file path=customXml/itemProps5.xml><?xml version="1.0" encoding="utf-8"?>
<ds:datastoreItem xmlns:ds="http://schemas.openxmlformats.org/officeDocument/2006/customXml" ds:itemID="{07E15B10-2AFC-4FCA-AA70-2B17F8F4F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5487</Words>
  <Characters>33406</Characters>
  <Application>Microsoft Office Word</Application>
  <DocSecurity>0</DocSecurity>
  <Lines>1095</Lines>
  <Paragraphs>428</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38703</CharactersWithSpaces>
  <SharedDoc>false</SharedDoc>
  <HLinks>
    <vt:vector size="6" baseType="variant">
      <vt:variant>
        <vt:i4>2097246</vt:i4>
      </vt:variant>
      <vt:variant>
        <vt:i4>0</vt:i4>
      </vt:variant>
      <vt:variant>
        <vt:i4>0</vt:i4>
      </vt:variant>
      <vt:variant>
        <vt:i4>5</vt:i4>
      </vt:variant>
      <vt:variant>
        <vt:lpwstr>mailto:aagg.approvvigionamenti@unibo.it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Maria Cristina Barbalace</cp:lastModifiedBy>
  <cp:revision>3</cp:revision>
  <cp:lastPrinted>2023-10-31T13:56:00Z</cp:lastPrinted>
  <dcterms:created xsi:type="dcterms:W3CDTF">2024-09-25T10:16:00Z</dcterms:created>
  <dcterms:modified xsi:type="dcterms:W3CDTF">2024-09-25T10:16:00Z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y fmtid="{D5CDD505-2E9C-101B-9397-08002B2CF9AE}" pid="3" name="GrammarlyDocumentId">
    <vt:lpwstr>09e46523cf08b827e4fe58ebd42564830d675081e74047277ca7fd9e4b57bd80</vt:lpwstr>
  </property>
</Properties>
</file>